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互联网营销师（直播销售员）技能等级认定</w:t>
      </w:r>
      <w:r>
        <w:rPr>
          <w:rFonts w:hint="eastAsia" w:ascii="黑体" w:hAnsi="宋体" w:eastAsia="黑体"/>
          <w:b/>
          <w:bCs/>
          <w:sz w:val="36"/>
        </w:rPr>
        <w:t>四级</w:t>
      </w:r>
    </w:p>
    <w:p>
      <w:pPr>
        <w:jc w:val="center"/>
        <w:rPr>
          <w:rFonts w:eastAsia="黑体"/>
          <w:sz w:val="32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005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理论考核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bookmarkStart w:id="0" w:name="_Hlk77344675"/>
      <w:r>
        <w:rPr>
          <w:rFonts w:hint="eastAsia" w:ascii="宋体" w:hAnsi="宋体"/>
          <w:b/>
          <w:sz w:val="28"/>
          <w:szCs w:val="24"/>
        </w:rPr>
        <w:t>一、理论考试：采用无纸化考试，机房考试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二、电脑基本配置：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  <w:bookmarkEnd w:id="0"/>
    </w:p>
    <w:p>
      <w:pPr>
        <w:jc w:val="center"/>
        <w:rPr>
          <w:sz w:val="32"/>
          <w:szCs w:val="36"/>
        </w:rPr>
      </w:pPr>
    </w:p>
    <w:p>
      <w:pPr>
        <w:jc w:val="center"/>
        <w:rPr>
          <w:sz w:val="28"/>
          <w:szCs w:val="32"/>
        </w:rPr>
      </w:pPr>
      <w:r>
        <w:rPr>
          <w:rFonts w:hint="eastAsia"/>
          <w:sz w:val="32"/>
          <w:szCs w:val="36"/>
        </w:rPr>
        <w:t>实操考核及考场准备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基本硬件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电脑基本配置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简易录音录像设备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电脑用耳机+麦克风（为减少干扰，最好是耳麦一体），摄像头（能够与电脑连接）；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实施过程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实操考核总时长1</w:t>
      </w:r>
      <w:r>
        <w:rPr>
          <w:sz w:val="28"/>
          <w:szCs w:val="32"/>
        </w:rPr>
        <w:t>20</w:t>
      </w:r>
      <w:r>
        <w:rPr>
          <w:rFonts w:hint="eastAsia"/>
          <w:sz w:val="28"/>
          <w:szCs w:val="32"/>
        </w:rPr>
        <w:t>分钟，实施过程分为两个阶段：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第一个阶段：前9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分钟，考生在纸质试卷答题，将答案写在答题卡上，90分钟结束，考生提交答题卡。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第二阶段：后3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分钟，按照题中图4-00</w:t>
      </w:r>
      <w:r>
        <w:rPr>
          <w:rFonts w:hint="eastAsia"/>
          <w:sz w:val="28"/>
          <w:szCs w:val="32"/>
          <w:lang w:val="en-US" w:eastAsia="zh-CN"/>
        </w:rPr>
        <w:t>5</w:t>
      </w:r>
      <w:r>
        <w:rPr>
          <w:rFonts w:hint="eastAsia"/>
          <w:sz w:val="28"/>
          <w:szCs w:val="32"/>
        </w:rPr>
        <w:t>-2-1.jpg和4-00</w:t>
      </w:r>
      <w:r>
        <w:rPr>
          <w:rFonts w:hint="eastAsia"/>
          <w:sz w:val="28"/>
          <w:szCs w:val="32"/>
          <w:lang w:val="en-US" w:eastAsia="zh-CN"/>
        </w:rPr>
        <w:t>5</w:t>
      </w:r>
      <w:r>
        <w:rPr>
          <w:rFonts w:hint="eastAsia"/>
          <w:sz w:val="28"/>
          <w:szCs w:val="32"/>
        </w:rPr>
        <w:t>-2-</w:t>
      </w:r>
      <w:r>
        <w:rPr>
          <w:rFonts w:hint="eastAsia"/>
          <w:sz w:val="28"/>
          <w:szCs w:val="32"/>
          <w:lang w:val="en-US" w:eastAsia="zh-CN"/>
        </w:rPr>
        <w:t>2</w:t>
      </w:r>
      <w:r>
        <w:rPr>
          <w:rFonts w:hint="eastAsia"/>
          <w:sz w:val="28"/>
          <w:szCs w:val="32"/>
        </w:rPr>
        <w:t>.jpg，以图代物进行直播，完成视频录制题目。</w:t>
      </w:r>
      <w:r>
        <w:rPr>
          <w:sz w:val="28"/>
          <w:szCs w:val="32"/>
        </w:rPr>
        <w:t xml:space="preserve"> 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考评员按照打分表对考生提交的视频和截图进行评分。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最后，将第一阶段和第二阶段分数相加，为考生最终得分。</w:t>
      </w:r>
    </w:p>
    <w:p>
      <w:p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二、题需要准备的素材：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将图4-00</w:t>
      </w:r>
      <w:r>
        <w:rPr>
          <w:rFonts w:hint="eastAsia"/>
          <w:sz w:val="28"/>
          <w:szCs w:val="32"/>
          <w:lang w:val="en-US" w:eastAsia="zh-CN"/>
        </w:rPr>
        <w:t>5</w:t>
      </w:r>
      <w:r>
        <w:rPr>
          <w:rFonts w:hint="eastAsia"/>
          <w:sz w:val="28"/>
          <w:szCs w:val="32"/>
        </w:rPr>
        <w:t>-2-1.jpg和4-00</w:t>
      </w:r>
      <w:r>
        <w:rPr>
          <w:rFonts w:hint="eastAsia"/>
          <w:sz w:val="28"/>
          <w:szCs w:val="32"/>
          <w:lang w:val="en-US" w:eastAsia="zh-CN"/>
        </w:rPr>
        <w:t>5</w:t>
      </w:r>
      <w:r>
        <w:rPr>
          <w:rFonts w:hint="eastAsia"/>
          <w:sz w:val="28"/>
          <w:szCs w:val="32"/>
        </w:rPr>
        <w:t>-2-</w:t>
      </w:r>
      <w:r>
        <w:rPr>
          <w:rFonts w:hint="eastAsia"/>
          <w:sz w:val="28"/>
          <w:szCs w:val="32"/>
          <w:lang w:val="en-US" w:eastAsia="zh-CN"/>
        </w:rPr>
        <w:t>2</w:t>
      </w:r>
      <w:r>
        <w:rPr>
          <w:rFonts w:hint="eastAsia"/>
          <w:sz w:val="28"/>
          <w:szCs w:val="32"/>
        </w:rPr>
        <w:t>.jpg</w:t>
      </w:r>
      <w:bookmarkStart w:id="1" w:name="_GoBack"/>
      <w:bookmarkEnd w:id="1"/>
      <w:r>
        <w:rPr>
          <w:rFonts w:hint="eastAsia"/>
          <w:sz w:val="28"/>
          <w:szCs w:val="32"/>
        </w:rPr>
        <w:t>打印，建议进行彩色打印，人手一份，原版图片附后。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三、注意事项</w:t>
      </w:r>
    </w:p>
    <w:p>
      <w:pPr>
        <w:spacing w:line="360" w:lineRule="auto"/>
        <w:ind w:firstLine="560" w:firstLineChars="200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 w:eastAsia="宋体"/>
          <w:bCs/>
          <w:sz w:val="28"/>
          <w:szCs w:val="24"/>
        </w:rPr>
        <w:t>纸质打印试卷，</w:t>
      </w:r>
      <w:r>
        <w:rPr>
          <w:rFonts w:hint="eastAsia" w:ascii="宋体" w:hAnsi="宋体"/>
          <w:b/>
          <w:sz w:val="28"/>
          <w:szCs w:val="24"/>
        </w:rPr>
        <w:t>若图片看不清，可以采用局域网电脑发送试题，学生查看题目图片，也可以电脑投屏观看。</w:t>
      </w: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r>
        <w:drawing>
          <wp:inline distT="0" distB="0" distL="0" distR="0">
            <wp:extent cx="5274310" cy="5274310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 xml:space="preserve"> </w:t>
      </w:r>
      <w:r>
        <w:t xml:space="preserve">                           </w:t>
      </w:r>
      <w:r>
        <w:rPr>
          <w:rFonts w:hint="eastAsia"/>
        </w:rPr>
        <w:t>图</w:t>
      </w:r>
      <w:r>
        <w:t xml:space="preserve"> </w:t>
      </w:r>
      <w:r>
        <w:rPr>
          <w:rFonts w:hint="eastAsia"/>
          <w:bCs/>
        </w:rPr>
        <w:t>4</w:t>
      </w:r>
      <w:r>
        <w:rPr>
          <w:bCs/>
        </w:rPr>
        <w:t>-005-2-1.jpg</w:t>
      </w:r>
    </w:p>
    <w:p>
      <w:pPr>
        <w:jc w:val="center"/>
      </w:pPr>
      <w:r>
        <w:drawing>
          <wp:inline distT="0" distB="0" distL="0" distR="0">
            <wp:extent cx="4762500" cy="476250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>图</w:t>
      </w:r>
      <w:r>
        <w:t xml:space="preserve"> </w:t>
      </w:r>
      <w:r>
        <w:rPr>
          <w:rFonts w:hint="eastAsia"/>
          <w:bCs/>
        </w:rPr>
        <w:t>4</w:t>
      </w:r>
      <w:r>
        <w:rPr>
          <w:bCs/>
        </w:rPr>
        <w:t>-005-2-2.jpg</w:t>
      </w:r>
    </w:p>
    <w:p/>
    <w:p>
      <w:pPr>
        <w:rPr>
          <w:sz w:val="28"/>
          <w:szCs w:val="32"/>
        </w:rPr>
      </w:pPr>
    </w:p>
    <w:p>
      <w:pPr>
        <w:ind w:firstLine="560"/>
        <w:rPr>
          <w:b/>
          <w:bCs/>
          <w:sz w:val="36"/>
          <w:szCs w:val="4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4275F9"/>
    <w:multiLevelType w:val="singleLevel"/>
    <w:tmpl w:val="894275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37AD51B"/>
    <w:multiLevelType w:val="singleLevel"/>
    <w:tmpl w:val="237AD51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lOTMwYzNkMzgyNTkzZTU5NWFiZjVlYmNiZWRlYzgifQ=="/>
  </w:docVars>
  <w:rsids>
    <w:rsidRoot w:val="00964E9D"/>
    <w:rsid w:val="00090C13"/>
    <w:rsid w:val="000B798B"/>
    <w:rsid w:val="001655CB"/>
    <w:rsid w:val="001A03FE"/>
    <w:rsid w:val="00202BB3"/>
    <w:rsid w:val="00297A9F"/>
    <w:rsid w:val="002A2BF2"/>
    <w:rsid w:val="002A7E22"/>
    <w:rsid w:val="002D653D"/>
    <w:rsid w:val="00310FA2"/>
    <w:rsid w:val="00345253"/>
    <w:rsid w:val="003C74C6"/>
    <w:rsid w:val="0041412B"/>
    <w:rsid w:val="00453ED2"/>
    <w:rsid w:val="00462CD0"/>
    <w:rsid w:val="00535A73"/>
    <w:rsid w:val="00724B8A"/>
    <w:rsid w:val="0075550B"/>
    <w:rsid w:val="00841F49"/>
    <w:rsid w:val="008E2D9E"/>
    <w:rsid w:val="008F334B"/>
    <w:rsid w:val="00964E9D"/>
    <w:rsid w:val="009E254A"/>
    <w:rsid w:val="00AA2A07"/>
    <w:rsid w:val="00AF4641"/>
    <w:rsid w:val="00AF5D68"/>
    <w:rsid w:val="00BF7609"/>
    <w:rsid w:val="00C05434"/>
    <w:rsid w:val="00CA3EDD"/>
    <w:rsid w:val="00CF7FD2"/>
    <w:rsid w:val="00D20281"/>
    <w:rsid w:val="00DC15F8"/>
    <w:rsid w:val="00E00168"/>
    <w:rsid w:val="00E42E0B"/>
    <w:rsid w:val="00E51F33"/>
    <w:rsid w:val="00F40910"/>
    <w:rsid w:val="00F53ABE"/>
    <w:rsid w:val="00F571A0"/>
    <w:rsid w:val="00F6308F"/>
    <w:rsid w:val="00F70220"/>
    <w:rsid w:val="026D1E36"/>
    <w:rsid w:val="04747DFB"/>
    <w:rsid w:val="0C76321B"/>
    <w:rsid w:val="114568B7"/>
    <w:rsid w:val="13530441"/>
    <w:rsid w:val="235F406A"/>
    <w:rsid w:val="26DF7C51"/>
    <w:rsid w:val="382611A3"/>
    <w:rsid w:val="4112526A"/>
    <w:rsid w:val="43FD36FF"/>
    <w:rsid w:val="453C0F8A"/>
    <w:rsid w:val="4B496DE0"/>
    <w:rsid w:val="4E944C60"/>
    <w:rsid w:val="529016B4"/>
    <w:rsid w:val="7A8A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474</Characters>
  <Lines>3</Lines>
  <Paragraphs>1</Paragraphs>
  <TotalTime>0</TotalTime>
  <ScaleCrop>false</ScaleCrop>
  <LinksUpToDate>false</LinksUpToDate>
  <CharactersWithSpaces>555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2023-10-31T07:26:00Z</dcterms:created>
  <dc:creator>zhang771206@126.com</dc:creator>
  <cp:lastModifiedBy>西北狼</cp:lastModifiedBy>
  <dcterms:modified xsi:type="dcterms:W3CDTF">2023-11-01T06:55:51Z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CE215658C53647A5A9C0A9F3016B3ABF_13</vt:lpwstr>
  </property>
</Properties>
</file>