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4A70C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37105733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化妆品配方师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三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 xml:space="preserve">级技能考核试卷 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01</w:t>
      </w:r>
    </w:p>
    <w:p w14:paraId="7AA823D8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70F87FFE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2934B209">
      <w:pPr>
        <w:adjustRightInd w:val="0"/>
        <w:snapToGrid w:val="0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</w:p>
    <w:p w14:paraId="1403FDF8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（一）说明</w:t>
      </w:r>
    </w:p>
    <w:p w14:paraId="494654F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本题配制的产品为</w:t>
      </w:r>
      <w:bookmarkStart w:id="1" w:name="_Hlk73690956"/>
      <w:r>
        <w:rPr>
          <w:rFonts w:hint="eastAsia" w:ascii="宋体" w:hAnsi="宋体" w:eastAsia="宋体" w:cs="Times New Roman"/>
          <w:szCs w:val="21"/>
        </w:rPr>
        <w:t>BB霜</w:t>
      </w:r>
      <w:bookmarkEnd w:id="1"/>
      <w:r>
        <w:rPr>
          <w:rFonts w:hint="eastAsia" w:ascii="宋体" w:hAnsi="宋体" w:eastAsia="宋体" w:cs="Times New Roman"/>
          <w:szCs w:val="21"/>
        </w:rPr>
        <w:t>；</w:t>
      </w:r>
    </w:p>
    <w:p w14:paraId="416F3A33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2.除非另有说明，所用原料均为化妆品级或以上规格，水质为去离子水，所用仪器需矫正。</w:t>
      </w:r>
    </w:p>
    <w:p w14:paraId="74EA18B6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4E00BCB2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电动搅拌 1台</w:t>
      </w:r>
    </w:p>
    <w:p w14:paraId="26AB7EA8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 xml:space="preserve">恒温水浴锅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 xml:space="preserve">台 </w:t>
      </w:r>
    </w:p>
    <w:p w14:paraId="15D868F5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</w:t>
      </w:r>
      <w:bookmarkStart w:id="2" w:name="_Hlk70933934"/>
      <w:r>
        <w:rPr>
          <w:rFonts w:hint="eastAsia" w:ascii="宋体" w:hAnsi="宋体" w:eastAsia="宋体"/>
          <w:szCs w:val="21"/>
        </w:rPr>
        <w:t xml:space="preserve">高速均质机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台</w:t>
      </w:r>
    </w:p>
    <w:bookmarkEnd w:id="2"/>
    <w:p w14:paraId="7BCEE12D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>电子</w:t>
      </w:r>
      <w:r>
        <w:rPr>
          <w:rFonts w:ascii="宋体" w:hAnsi="宋体" w:eastAsia="宋体"/>
          <w:szCs w:val="21"/>
        </w:rPr>
        <w:t>天平</w:t>
      </w:r>
      <w:r>
        <w:rPr>
          <w:rFonts w:hint="eastAsia" w:ascii="宋体" w:hAnsi="宋体" w:eastAsia="宋体"/>
          <w:szCs w:val="21"/>
        </w:rPr>
        <w:t>：</w:t>
      </w:r>
      <w:r>
        <w:rPr>
          <w:rFonts w:ascii="宋体" w:hAnsi="宋体" w:eastAsia="宋体"/>
          <w:szCs w:val="21"/>
        </w:rPr>
        <w:t>感量为0.01g</w:t>
      </w:r>
    </w:p>
    <w:p w14:paraId="5B31546D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bookmarkStart w:id="3" w:name="_Hlk72363462"/>
      <w:r>
        <w:rPr>
          <w:rFonts w:ascii="宋体" w:hAnsi="宋体" w:eastAsia="宋体"/>
          <w:szCs w:val="21"/>
        </w:rPr>
        <w:t>5.</w:t>
      </w:r>
      <w:bookmarkStart w:id="4" w:name="_Hlk70934008"/>
      <w:r>
        <w:rPr>
          <w:rFonts w:hint="eastAsia" w:ascii="宋体" w:hAnsi="宋体" w:eastAsia="宋体"/>
          <w:szCs w:val="21"/>
        </w:rPr>
        <w:t>不锈钢药匙2个</w:t>
      </w:r>
    </w:p>
    <w:bookmarkEnd w:id="3"/>
    <w:p w14:paraId="16AB18CE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</w:t>
      </w:r>
      <w:bookmarkStart w:id="5" w:name="_Hlk72906974"/>
      <w:r>
        <w:rPr>
          <w:rFonts w:hint="eastAsia" w:ascii="宋体" w:hAnsi="宋体" w:eastAsia="宋体"/>
          <w:szCs w:val="21"/>
        </w:rPr>
        <w:t>玻璃棒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根</w:t>
      </w:r>
      <w:bookmarkEnd w:id="5"/>
    </w:p>
    <w:bookmarkEnd w:id="4"/>
    <w:p w14:paraId="0E8F825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>300ml</w:t>
      </w:r>
      <w:r>
        <w:rPr>
          <w:rFonts w:hint="eastAsia" w:ascii="宋体" w:hAnsi="宋体" w:eastAsia="宋体"/>
          <w:szCs w:val="21"/>
        </w:rPr>
        <w:t>烧杯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个，1</w:t>
      </w:r>
      <w:r>
        <w:rPr>
          <w:rFonts w:ascii="宋体" w:hAnsi="宋体" w:eastAsia="宋体"/>
          <w:szCs w:val="21"/>
        </w:rPr>
        <w:t>00ml</w:t>
      </w:r>
      <w:r>
        <w:rPr>
          <w:rFonts w:hint="eastAsia" w:ascii="宋体" w:hAnsi="宋体" w:eastAsia="宋体"/>
          <w:szCs w:val="21"/>
        </w:rPr>
        <w:t>烧杯1个</w:t>
      </w:r>
    </w:p>
    <w:p w14:paraId="29CBF08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8.GTCC</w:t>
      </w:r>
    </w:p>
    <w:p w14:paraId="0D25D70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</w:t>
      </w:r>
      <w:r>
        <w:rPr>
          <w:rFonts w:hint="eastAsia" w:ascii="宋体" w:hAnsi="宋体" w:eastAsia="宋体"/>
          <w:szCs w:val="21"/>
        </w:rPr>
        <w:t>NT200B亲油纳米二氧化钛</w:t>
      </w:r>
    </w:p>
    <w:p w14:paraId="02544DF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10.NaCl</w:t>
      </w:r>
    </w:p>
    <w:p w14:paraId="7B35F09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角鲨烷</w:t>
      </w:r>
    </w:p>
    <w:p w14:paraId="50BF2048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12.Parsol 1789</w:t>
      </w:r>
    </w:p>
    <w:p w14:paraId="40552A0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</w:t>
      </w:r>
      <w:r>
        <w:rPr>
          <w:rFonts w:hint="eastAsia" w:ascii="宋体" w:hAnsi="宋体" w:eastAsia="宋体"/>
          <w:szCs w:val="21"/>
        </w:rPr>
        <w:t>Crodamol OP 棕榈酸乙基己酯</w:t>
      </w:r>
    </w:p>
    <w:p w14:paraId="74B8270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</w:t>
      </w:r>
      <w:r>
        <w:t xml:space="preserve"> </w:t>
      </w:r>
      <w:r>
        <w:rPr>
          <w:rFonts w:ascii="宋体" w:hAnsi="宋体" w:eastAsia="宋体"/>
          <w:szCs w:val="21"/>
        </w:rPr>
        <w:t>Parsol 5000</w:t>
      </w:r>
    </w:p>
    <w:p w14:paraId="4363AED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5.</w:t>
      </w:r>
      <w:r>
        <w:t xml:space="preserve"> </w:t>
      </w:r>
      <w:r>
        <w:rPr>
          <w:rFonts w:ascii="宋体" w:hAnsi="宋体" w:eastAsia="宋体"/>
          <w:szCs w:val="21"/>
        </w:rPr>
        <w:t>Span-83</w:t>
      </w:r>
    </w:p>
    <w:p w14:paraId="607BE00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6.</w:t>
      </w:r>
      <w:r>
        <w:rPr>
          <w:rFonts w:hint="eastAsia" w:ascii="宋体" w:hAnsi="宋体" w:eastAsia="宋体"/>
          <w:szCs w:val="21"/>
        </w:rPr>
        <w:t>甘油</w:t>
      </w:r>
    </w:p>
    <w:p w14:paraId="52B6678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</w:t>
      </w:r>
      <w:r>
        <w:rPr>
          <w:rFonts w:hint="eastAsia" w:ascii="宋体" w:hAnsi="宋体" w:eastAsia="宋体"/>
          <w:szCs w:val="21"/>
        </w:rPr>
        <w:t>K220 甲基异噻唑啉酮</w:t>
      </w:r>
    </w:p>
    <w:p w14:paraId="7738A86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18.</w:t>
      </w:r>
      <w:r>
        <w:rPr>
          <w:rFonts w:hint="eastAsia" w:ascii="宋体" w:hAnsi="宋体" w:eastAsia="宋体"/>
          <w:szCs w:val="21"/>
        </w:rPr>
        <w:t>1,3-丙二醇</w:t>
      </w:r>
    </w:p>
    <w:p w14:paraId="03F5C0F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19.</w:t>
      </w:r>
      <w:r>
        <w:rPr>
          <w:rFonts w:hint="eastAsia" w:ascii="宋体" w:hAnsi="宋体" w:eastAsia="宋体"/>
          <w:szCs w:val="21"/>
        </w:rPr>
        <w:t>BENTONE 38V 二硬脂基二甲基胺锂蒙脱石</w:t>
      </w:r>
    </w:p>
    <w:p w14:paraId="27DAD8D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20.EDTA-2Na</w:t>
      </w:r>
    </w:p>
    <w:p w14:paraId="426A85B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甲酯</w:t>
      </w:r>
    </w:p>
    <w:p w14:paraId="6068FB5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22.</w:t>
      </w:r>
      <w:r>
        <w:rPr>
          <w:rFonts w:hint="eastAsia" w:ascii="宋体" w:hAnsi="宋体" w:eastAsia="宋体"/>
          <w:szCs w:val="21"/>
        </w:rPr>
        <w:t>TGI 乳化剂</w:t>
      </w:r>
    </w:p>
    <w:p w14:paraId="34CF923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23.</w:t>
      </w:r>
      <w:r>
        <w:rPr>
          <w:rFonts w:hint="eastAsia" w:ascii="宋体" w:hAnsi="宋体" w:eastAsia="宋体"/>
          <w:szCs w:val="21"/>
        </w:rPr>
        <w:t>KF-96A-6T 聚二甲基硅氧烷</w:t>
      </w:r>
    </w:p>
    <w:p w14:paraId="7C5DAA2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24.KF-995</w:t>
      </w:r>
    </w:p>
    <w:p w14:paraId="001C082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5.</w:t>
      </w:r>
      <w:r>
        <w:rPr>
          <w:rFonts w:hint="eastAsia" w:ascii="宋体" w:hAnsi="宋体" w:eastAsia="宋体"/>
          <w:szCs w:val="21"/>
        </w:rPr>
        <w:t>硬脂酸镁</w:t>
      </w:r>
    </w:p>
    <w:p w14:paraId="31AB6C9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6.</w:t>
      </w:r>
      <w:r>
        <w:rPr>
          <w:rFonts w:hint="eastAsia" w:ascii="宋体" w:hAnsi="宋体" w:eastAsia="宋体"/>
          <w:szCs w:val="21"/>
        </w:rPr>
        <w:t>苯氧乙醇</w:t>
      </w:r>
    </w:p>
    <w:p w14:paraId="660B29C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7.</w:t>
      </w:r>
      <w:r>
        <w:rPr>
          <w:rFonts w:hint="eastAsia" w:ascii="宋体" w:hAnsi="宋体" w:eastAsia="宋体"/>
          <w:szCs w:val="21"/>
        </w:rPr>
        <w:t>去离子水</w:t>
      </w:r>
    </w:p>
    <w:p w14:paraId="0D90A72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28.</w:t>
      </w:r>
      <w:r>
        <w:rPr>
          <w:rFonts w:hint="eastAsia" w:ascii="宋体" w:hAnsi="宋体" w:eastAsia="宋体"/>
          <w:szCs w:val="21"/>
        </w:rPr>
        <w:t>15#白矿油</w:t>
      </w:r>
    </w:p>
    <w:p w14:paraId="0776BC8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29.</w:t>
      </w:r>
      <w:r>
        <w:rPr>
          <w:rFonts w:hint="eastAsia" w:ascii="宋体" w:hAnsi="宋体" w:eastAsia="宋体"/>
          <w:szCs w:val="21"/>
        </w:rPr>
        <w:t>铁红</w:t>
      </w:r>
    </w:p>
    <w:p w14:paraId="7361BC8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30.</w:t>
      </w:r>
      <w:r>
        <w:rPr>
          <w:rFonts w:hint="eastAsia" w:ascii="宋体" w:hAnsi="宋体" w:eastAsia="宋体"/>
          <w:szCs w:val="21"/>
        </w:rPr>
        <w:t>铁黑</w:t>
      </w:r>
    </w:p>
    <w:p w14:paraId="340268F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31.</w:t>
      </w:r>
      <w:r>
        <w:rPr>
          <w:rFonts w:hint="eastAsia" w:ascii="宋体" w:hAnsi="宋体" w:eastAsia="宋体"/>
          <w:szCs w:val="21"/>
        </w:rPr>
        <w:t>铁黄</w:t>
      </w:r>
    </w:p>
    <w:p w14:paraId="238D6B2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>2.废液杯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废物杯</w:t>
      </w:r>
    </w:p>
    <w:p w14:paraId="5D2327C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>3.</w:t>
      </w:r>
      <w:bookmarkStart w:id="6" w:name="_Hlk72906939"/>
      <w:r>
        <w:rPr>
          <w:rFonts w:hint="eastAsia" w:ascii="宋体" w:hAnsi="宋体" w:eastAsia="宋体"/>
          <w:szCs w:val="21"/>
        </w:rPr>
        <w:t>BB霜</w:t>
      </w:r>
      <w:bookmarkEnd w:id="6"/>
      <w:r>
        <w:rPr>
          <w:rFonts w:hint="eastAsia" w:ascii="宋体" w:hAnsi="宋体" w:eastAsia="宋体"/>
          <w:szCs w:val="21"/>
        </w:rPr>
        <w:t>样品（</w:t>
      </w:r>
      <w:r>
        <w:rPr>
          <w:rFonts w:hint="eastAsia" w:ascii="宋体" w:hAnsi="宋体" w:eastAsia="宋体" w:cs="Times New Roman"/>
          <w:bCs/>
          <w:szCs w:val="21"/>
        </w:rPr>
        <w:t>自配</w:t>
      </w:r>
      <w:r>
        <w:rPr>
          <w:rFonts w:hint="eastAsia" w:ascii="宋体" w:hAnsi="宋体" w:eastAsia="宋体"/>
          <w:szCs w:val="21"/>
        </w:rPr>
        <w:t>）</w:t>
      </w:r>
    </w:p>
    <w:p w14:paraId="6E222ABF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4B32F731">
      <w:pPr>
        <w:pStyle w:val="15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7A5D8130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bookmarkStart w:id="7" w:name="_Hlk71473917"/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551E3581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1C40124A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5A54288E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5ECCE439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</w:t>
      </w:r>
      <w:bookmarkStart w:id="8" w:name="_Hlk71473892"/>
      <w:r>
        <w:rPr>
          <w:rFonts w:ascii="宋体" w:hAnsi="宋体"/>
          <w:szCs w:val="21"/>
        </w:rPr>
        <w:t>上下水畅通。</w:t>
      </w:r>
      <w:bookmarkEnd w:id="8"/>
    </w:p>
    <w:bookmarkEnd w:id="7"/>
    <w:p w14:paraId="63C74B6F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1F8D1685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0C264EA1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0177CEB6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10574935">
      <w:pPr>
        <w:adjustRightInd w:val="0"/>
        <w:snapToGrid w:val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</w:t>
      </w:r>
      <w:bookmarkStart w:id="11" w:name="_GoBack"/>
      <w:bookmarkEnd w:id="11"/>
    </w:p>
    <w:p w14:paraId="6E235A70">
      <w:pPr>
        <w:pStyle w:val="15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51BD8153">
      <w:pPr>
        <w:adjustRightInd w:val="0"/>
        <w:snapToGrid w:val="0"/>
        <w:ind w:left="420"/>
        <w:rPr>
          <w:rFonts w:ascii="宋体" w:hAnsi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本试题</w:t>
      </w:r>
      <w:r>
        <w:rPr>
          <w:rFonts w:hint="eastAsia" w:ascii="宋体" w:hAnsi="宋体" w:eastAsia="宋体" w:cs="宋体"/>
          <w:kern w:val="0"/>
          <w:szCs w:val="21"/>
        </w:rPr>
        <w:t>参考化妆品通用检测方法</w:t>
      </w:r>
      <w:r>
        <w:rPr>
          <w:rFonts w:hint="eastAsia" w:ascii="宋体" w:hAnsi="宋体" w:cs="宋体"/>
          <w:kern w:val="0"/>
          <w:szCs w:val="21"/>
        </w:rPr>
        <w:t>。</w:t>
      </w:r>
    </w:p>
    <w:p w14:paraId="6A937FA8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</w:p>
    <w:p w14:paraId="7513A1F7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szCs w:val="21"/>
        </w:rPr>
        <w:t>仪器、试剂准备</w:t>
      </w:r>
    </w:p>
    <w:p w14:paraId="1AE7CE11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.待</w:t>
      </w:r>
      <w:r>
        <w:rPr>
          <w:rFonts w:hint="eastAsia" w:ascii="宋体" w:hAnsi="宋体" w:eastAsia="宋体" w:cs="Times New Roman"/>
          <w:szCs w:val="21"/>
        </w:rPr>
        <w:t>评价</w:t>
      </w:r>
      <w:r>
        <w:rPr>
          <w:rFonts w:ascii="宋体" w:hAnsi="宋体" w:eastAsia="宋体" w:cs="Times New Roman"/>
          <w:szCs w:val="21"/>
        </w:rPr>
        <w:t>样品：</w:t>
      </w:r>
      <w:r>
        <w:rPr>
          <w:rFonts w:hint="eastAsia" w:ascii="宋体" w:hAnsi="宋体" w:eastAsia="宋体" w:cs="Times New Roman"/>
          <w:szCs w:val="21"/>
        </w:rPr>
        <w:t>考生制备的BB霜</w:t>
      </w:r>
    </w:p>
    <w:p w14:paraId="5B95C800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电子天平：感量为0.01g</w:t>
      </w:r>
    </w:p>
    <w:p w14:paraId="511C2C29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旋转式粘度计</w:t>
      </w:r>
    </w:p>
    <w:p w14:paraId="2EA421C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.250ml</w:t>
      </w:r>
      <w:r>
        <w:rPr>
          <w:rFonts w:hint="eastAsia" w:ascii="宋体" w:hAnsi="宋体" w:eastAsia="宋体" w:cs="Times New Roman"/>
          <w:szCs w:val="21"/>
        </w:rPr>
        <w:t>烧杯1只，200ml烧杯1个</w:t>
      </w:r>
    </w:p>
    <w:p w14:paraId="64018B3E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离心管2只</w:t>
      </w:r>
    </w:p>
    <w:p w14:paraId="03D4411E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6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可调温电炉1台</w:t>
      </w:r>
    </w:p>
    <w:p w14:paraId="1847F9A7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7</w:t>
      </w:r>
      <w:r>
        <w:rPr>
          <w:rFonts w:hint="eastAsia" w:ascii="宋体" w:hAnsi="宋体" w:eastAsia="宋体" w:cs="Times New Roman"/>
          <w:szCs w:val="21"/>
        </w:rPr>
        <w:t>.不锈钢药匙2个，玻璃棒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根</w:t>
      </w:r>
    </w:p>
    <w:p w14:paraId="68BEBA12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8.</w:t>
      </w:r>
      <w:bookmarkStart w:id="9" w:name="_Hlk75897566"/>
      <w:r>
        <w:rPr>
          <w:rFonts w:hint="eastAsia" w:ascii="宋体" w:hAnsi="宋体" w:eastAsia="宋体" w:cs="Times New Roman"/>
          <w:szCs w:val="21"/>
        </w:rPr>
        <w:t xml:space="preserve">可调速离心机（最高转速不低于3000r/min）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台</w:t>
      </w:r>
    </w:p>
    <w:bookmarkEnd w:id="9"/>
    <w:p w14:paraId="44F7243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bookmarkStart w:id="10" w:name="_Hlk70933871"/>
      <w:r>
        <w:rPr>
          <w:rFonts w:hint="eastAsia" w:ascii="宋体" w:hAnsi="宋体" w:eastAsia="宋体" w:cs="Times New Roman"/>
          <w:szCs w:val="21"/>
        </w:rPr>
        <w:t>9</w:t>
      </w:r>
      <w:r>
        <w:rPr>
          <w:rFonts w:ascii="宋体" w:hAnsi="宋体" w:eastAsia="宋体" w:cs="Times New Roman"/>
          <w:szCs w:val="21"/>
        </w:rPr>
        <w:t>.</w:t>
      </w:r>
      <w:bookmarkEnd w:id="10"/>
      <w:r>
        <w:rPr>
          <w:rFonts w:hint="eastAsia" w:ascii="宋体" w:hAnsi="宋体" w:eastAsia="宋体" w:cs="Times New Roman"/>
          <w:szCs w:val="21"/>
        </w:rPr>
        <w:t>酸度计1台：精度0.01</w:t>
      </w:r>
    </w:p>
    <w:p w14:paraId="6C15521E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0.</w:t>
      </w:r>
      <w:r>
        <w:rPr>
          <w:rFonts w:hint="eastAsia" w:ascii="宋体" w:hAnsi="宋体" w:eastAsia="宋体" w:cs="Times New Roman"/>
          <w:szCs w:val="21"/>
        </w:rPr>
        <w:t>蒸馏水</w:t>
      </w:r>
    </w:p>
    <w:p w14:paraId="78818DD8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1.废液杯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szCs w:val="21"/>
        </w:rPr>
        <w:t>废物杯</w:t>
      </w:r>
    </w:p>
    <w:p w14:paraId="5863D361">
      <w:pPr>
        <w:adjustRightInd w:val="0"/>
        <w:snapToGrid w:val="0"/>
        <w:rPr>
          <w:rFonts w:ascii="宋体" w:hAnsi="宋体"/>
          <w:szCs w:val="21"/>
        </w:rPr>
      </w:pPr>
    </w:p>
    <w:p w14:paraId="0AE5850C">
      <w:pPr>
        <w:adjustRightInd w:val="0"/>
        <w:snapToGrid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（三）</w:t>
      </w:r>
      <w:r>
        <w:rPr>
          <w:rFonts w:ascii="宋体" w:hAnsi="宋体"/>
          <w:bCs/>
          <w:szCs w:val="21"/>
        </w:rPr>
        <w:t>考场准备</w:t>
      </w:r>
    </w:p>
    <w:p w14:paraId="61F39F7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48A5A452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06D7D642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19AA12D5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73BA9CCD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p w14:paraId="6A745F02">
      <w:pPr>
        <w:autoSpaceDE w:val="0"/>
        <w:autoSpaceDN w:val="0"/>
        <w:adjustRightInd w:val="0"/>
        <w:snapToGrid w:val="0"/>
        <w:ind w:firstLine="422" w:firstLineChars="200"/>
        <w:textAlignment w:val="bottom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C0"/>
    <w:rsid w:val="00010044"/>
    <w:rsid w:val="000434B5"/>
    <w:rsid w:val="00053CBD"/>
    <w:rsid w:val="000657F7"/>
    <w:rsid w:val="0007147D"/>
    <w:rsid w:val="00091446"/>
    <w:rsid w:val="000E00BF"/>
    <w:rsid w:val="000E29F7"/>
    <w:rsid w:val="001E303D"/>
    <w:rsid w:val="00200C19"/>
    <w:rsid w:val="00263E76"/>
    <w:rsid w:val="002976BA"/>
    <w:rsid w:val="002D629D"/>
    <w:rsid w:val="002E54B0"/>
    <w:rsid w:val="00313686"/>
    <w:rsid w:val="00316B8C"/>
    <w:rsid w:val="003240AA"/>
    <w:rsid w:val="003A1566"/>
    <w:rsid w:val="003E2F91"/>
    <w:rsid w:val="004034D6"/>
    <w:rsid w:val="00467135"/>
    <w:rsid w:val="004731CB"/>
    <w:rsid w:val="004907CE"/>
    <w:rsid w:val="00491CED"/>
    <w:rsid w:val="004C13AD"/>
    <w:rsid w:val="004C1C77"/>
    <w:rsid w:val="004F0AA2"/>
    <w:rsid w:val="00502F8A"/>
    <w:rsid w:val="00504AEC"/>
    <w:rsid w:val="005374BB"/>
    <w:rsid w:val="00582EAD"/>
    <w:rsid w:val="005865DF"/>
    <w:rsid w:val="00590F8C"/>
    <w:rsid w:val="005A5589"/>
    <w:rsid w:val="005B0B15"/>
    <w:rsid w:val="005D249E"/>
    <w:rsid w:val="00603683"/>
    <w:rsid w:val="00631CF2"/>
    <w:rsid w:val="00653363"/>
    <w:rsid w:val="006669EE"/>
    <w:rsid w:val="006C4551"/>
    <w:rsid w:val="006D5AE2"/>
    <w:rsid w:val="006E77FB"/>
    <w:rsid w:val="006F755C"/>
    <w:rsid w:val="007122E8"/>
    <w:rsid w:val="007166B5"/>
    <w:rsid w:val="007C7F32"/>
    <w:rsid w:val="007D082D"/>
    <w:rsid w:val="007D6DF3"/>
    <w:rsid w:val="00801A81"/>
    <w:rsid w:val="008126C2"/>
    <w:rsid w:val="00827C25"/>
    <w:rsid w:val="00835A45"/>
    <w:rsid w:val="008400DB"/>
    <w:rsid w:val="008457EC"/>
    <w:rsid w:val="0086626A"/>
    <w:rsid w:val="00871151"/>
    <w:rsid w:val="00883C5B"/>
    <w:rsid w:val="00893B5B"/>
    <w:rsid w:val="008A1FFE"/>
    <w:rsid w:val="008A31CA"/>
    <w:rsid w:val="008B6227"/>
    <w:rsid w:val="00903521"/>
    <w:rsid w:val="00914A01"/>
    <w:rsid w:val="009238BF"/>
    <w:rsid w:val="00942B1B"/>
    <w:rsid w:val="009563B1"/>
    <w:rsid w:val="00992A51"/>
    <w:rsid w:val="009E161A"/>
    <w:rsid w:val="009F3C6F"/>
    <w:rsid w:val="00A05D6F"/>
    <w:rsid w:val="00A141C4"/>
    <w:rsid w:val="00A27105"/>
    <w:rsid w:val="00A5051B"/>
    <w:rsid w:val="00A52DEA"/>
    <w:rsid w:val="00A55060"/>
    <w:rsid w:val="00A806C0"/>
    <w:rsid w:val="00A817B5"/>
    <w:rsid w:val="00A82213"/>
    <w:rsid w:val="00B623A1"/>
    <w:rsid w:val="00B8009F"/>
    <w:rsid w:val="00BC5CD0"/>
    <w:rsid w:val="00BE2E95"/>
    <w:rsid w:val="00BF6953"/>
    <w:rsid w:val="00BF7089"/>
    <w:rsid w:val="00C07D58"/>
    <w:rsid w:val="00C176A5"/>
    <w:rsid w:val="00C41DED"/>
    <w:rsid w:val="00C74BE1"/>
    <w:rsid w:val="00C759A9"/>
    <w:rsid w:val="00CC3DE3"/>
    <w:rsid w:val="00CD1783"/>
    <w:rsid w:val="00CE0835"/>
    <w:rsid w:val="00CF2B1F"/>
    <w:rsid w:val="00D03F48"/>
    <w:rsid w:val="00D14209"/>
    <w:rsid w:val="00D321CB"/>
    <w:rsid w:val="00D55E98"/>
    <w:rsid w:val="00D618DA"/>
    <w:rsid w:val="00D75C40"/>
    <w:rsid w:val="00DA7B16"/>
    <w:rsid w:val="00DC4728"/>
    <w:rsid w:val="00DD2A14"/>
    <w:rsid w:val="00DF0DCF"/>
    <w:rsid w:val="00DF1CE6"/>
    <w:rsid w:val="00E037AE"/>
    <w:rsid w:val="00E26395"/>
    <w:rsid w:val="00E507EF"/>
    <w:rsid w:val="00E50BA5"/>
    <w:rsid w:val="00E563E2"/>
    <w:rsid w:val="00E57BA7"/>
    <w:rsid w:val="00E673F3"/>
    <w:rsid w:val="00EA04FF"/>
    <w:rsid w:val="00F41C23"/>
    <w:rsid w:val="00F42B1C"/>
    <w:rsid w:val="00F72238"/>
    <w:rsid w:val="00F8693D"/>
    <w:rsid w:val="00F90417"/>
    <w:rsid w:val="00FE0F60"/>
    <w:rsid w:val="00FE556D"/>
    <w:rsid w:val="00FF4A67"/>
    <w:rsid w:val="00FF5090"/>
    <w:rsid w:val="0FC20410"/>
    <w:rsid w:val="1B8514C3"/>
    <w:rsid w:val="23D66548"/>
    <w:rsid w:val="36C856B4"/>
    <w:rsid w:val="4527264C"/>
    <w:rsid w:val="5344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1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qFormat/>
    <w:uiPriority w:val="0"/>
    <w:rPr>
      <w:kern w:val="2"/>
      <w:sz w:val="18"/>
      <w:szCs w:val="18"/>
    </w:rPr>
  </w:style>
  <w:style w:type="paragraph" w:customStyle="1" w:styleId="15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606</Words>
  <Characters>826</Characters>
  <Lines>6</Lines>
  <Paragraphs>1</Paragraphs>
  <TotalTime>1644</TotalTime>
  <ScaleCrop>false</ScaleCrop>
  <LinksUpToDate>false</LinksUpToDate>
  <CharactersWithSpaces>879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2021-05-24T08:08:00Z</dcterms:created>
  <dc:creator>Windows 用户</dc:creator>
  <cp:lastModifiedBy>深空灰捏</cp:lastModifiedBy>
  <dcterms:modified xsi:type="dcterms:W3CDTF">2025-11-30T08:50:29Z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35193C3352DB47DD86E66509567AA7ED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