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1F34A">
      <w:pPr>
        <w:pStyle w:val="2"/>
        <w:spacing w:after="156" w:afterLines="50"/>
        <w:jc w:val="center"/>
        <w:rPr>
          <w:rFonts w:hAnsi="宋体"/>
          <w:szCs w:val="21"/>
        </w:rPr>
      </w:pPr>
      <w:r>
        <w:rPr>
          <w:rFonts w:hint="eastAsia" w:ascii="黑体" w:eastAsia="黑体"/>
          <w:sz w:val="30"/>
          <w:szCs w:val="30"/>
        </w:rPr>
        <w:t>广东省职业技能鉴定试卷</w:t>
      </w:r>
    </w:p>
    <w:p w14:paraId="0DE5DD05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华文细黑" w:eastAsia="黑体"/>
          <w:b/>
          <w:bCs/>
          <w:sz w:val="36"/>
        </w:rPr>
        <w:t>园林绿化工（花卉园艺工）国家职业资格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002</w:t>
      </w:r>
    </w:p>
    <w:p w14:paraId="7EA25C68">
      <w:pPr>
        <w:jc w:val="center"/>
        <w:rPr>
          <w:rFonts w:hint="eastAsia" w:ascii="黑体" w:hAnsi="华文细黑" w:eastAsia="黑体"/>
          <w:b/>
          <w:bCs/>
          <w:szCs w:val="21"/>
        </w:rPr>
      </w:pPr>
    </w:p>
    <w:p w14:paraId="6220520C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39AD3C55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40</w:t>
      </w:r>
      <w:r>
        <w:rPr>
          <w:rFonts w:hint="eastAsia"/>
        </w:rPr>
        <w:t>分</w:t>
      </w:r>
    </w:p>
    <w:p w14:paraId="10E9DBD9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60min</w:t>
      </w:r>
    </w:p>
    <w:p w14:paraId="519152E0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550497A4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14:paraId="383DABEF">
      <w:pPr>
        <w:rPr>
          <w:rFonts w:ascii="宋体" w:hAnsi="宋体"/>
        </w:rPr>
      </w:pPr>
    </w:p>
    <w:p w14:paraId="5788B30D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试题2：</w:t>
      </w:r>
    </w:p>
    <w:p w14:paraId="2BBF1AAF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30</w:t>
      </w:r>
      <w:r>
        <w:rPr>
          <w:rFonts w:hint="eastAsia"/>
        </w:rPr>
        <w:t>分</w:t>
      </w:r>
    </w:p>
    <w:p w14:paraId="7C9CAD38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6EC30282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74325ECD">
      <w:pPr>
        <w:spacing w:line="480" w:lineRule="auto"/>
        <w:rPr>
          <w:rFonts w:ascii="宋体" w:hAnsi="宋体"/>
          <w:b/>
        </w:rPr>
      </w:pPr>
    </w:p>
    <w:p w14:paraId="09348ACE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试题3：</w:t>
      </w:r>
      <w:bookmarkStart w:id="0" w:name="_GoBack"/>
      <w:bookmarkEnd w:id="0"/>
    </w:p>
    <w:p w14:paraId="47986CCD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30</w:t>
      </w:r>
      <w:r>
        <w:rPr>
          <w:rFonts w:hint="eastAsia"/>
        </w:rPr>
        <w:t>分</w:t>
      </w:r>
    </w:p>
    <w:p w14:paraId="69A02302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42F1470B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769CA99C">
      <w:pPr>
        <w:rPr>
          <w:rFonts w:ascii="宋体" w:hAnsi="宋体"/>
          <w:szCs w:val="21"/>
        </w:rPr>
      </w:pPr>
    </w:p>
    <w:p w14:paraId="534D7C65">
      <w:pPr>
        <w:rPr>
          <w:rFonts w:hint="eastAsia"/>
        </w:rPr>
      </w:pPr>
    </w:p>
    <w:p w14:paraId="60961D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D70"/>
    <w:rsid w:val="003F4BA0"/>
    <w:rsid w:val="00862D70"/>
    <w:rsid w:val="00CF2986"/>
    <w:rsid w:val="5913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192</Characters>
  <Lines>1</Lines>
  <Paragraphs>1</Paragraphs>
  <TotalTime>0</TotalTime>
  <ScaleCrop>false</ScaleCrop>
  <LinksUpToDate>false</LinksUpToDate>
  <CharactersWithSpaces>192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2025-07-25T07:30:00Z</dcterms:created>
  <dc:creator>ATAGZ</dc:creator>
  <cp:lastModifiedBy>深空灰捏</cp:lastModifiedBy>
  <dcterms:modified xsi:type="dcterms:W3CDTF">2025-12-01T07:57:40Z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7864D51F7FB641E5B7701B46D4860F3D_12</vt:lpwstr>
  </property>
</Properties>
</file>