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82A9FA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 w14:paraId="27A625F6">
      <w:pPr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多工序数控机床操作调整工（加工中心操作工）技能等级认定三级技能考核试卷准备通知单01（考场）</w:t>
      </w:r>
    </w:p>
    <w:p w14:paraId="559EF16E">
      <w:pPr>
        <w:jc w:val="center"/>
        <w:rPr>
          <w:rFonts w:hint="eastAsia" w:ascii="宋体" w:hAnsi="宋体"/>
          <w:b/>
          <w:bCs/>
          <w:color w:val="0000FF"/>
          <w:szCs w:val="21"/>
        </w:rPr>
      </w:pPr>
    </w:p>
    <w:p w14:paraId="7877F221">
      <w:pPr>
        <w:spacing w:line="36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试题： 01</w:t>
      </w:r>
    </w:p>
    <w:p w14:paraId="7C866F35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1.本题分值：100分。</w:t>
      </w:r>
    </w:p>
    <w:p w14:paraId="79375613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2.考核时间：360min。</w:t>
      </w:r>
    </w:p>
    <w:p w14:paraId="244CC9A1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3.考核形式：技能操作。</w:t>
      </w:r>
    </w:p>
    <w:p w14:paraId="2481B674">
      <w:pPr>
        <w:ind w:firstLine="420" w:firstLineChars="200"/>
        <w:rPr>
          <w:rFonts w:hint="eastAsia"/>
        </w:rPr>
      </w:pPr>
      <w:r>
        <w:rPr>
          <w:rFonts w:hint="eastAsia" w:ascii="宋体" w:hAnsi="宋体"/>
        </w:rPr>
        <w:t>4.设备设施准备：</w:t>
      </w:r>
    </w:p>
    <w:tbl>
      <w:tblPr>
        <w:tblStyle w:val="3"/>
        <w:tblW w:w="859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128"/>
        <w:gridCol w:w="1268"/>
        <w:gridCol w:w="709"/>
        <w:gridCol w:w="1559"/>
        <w:gridCol w:w="3222"/>
      </w:tblGrid>
      <w:tr w14:paraId="23B87F9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09" w:type="dxa"/>
            <w:noWrap w:val="0"/>
            <w:vAlign w:val="top"/>
          </w:tcPr>
          <w:p w14:paraId="711A6DF7">
            <w:pPr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黑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 w:eastAsia="黑体"/>
                <w:snapToGrid w:val="0"/>
                <w:kern w:val="0"/>
                <w:szCs w:val="21"/>
              </w:rPr>
              <w:t>序号</w:t>
            </w:r>
          </w:p>
        </w:tc>
        <w:tc>
          <w:tcPr>
            <w:tcW w:w="112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E36BFB">
            <w:pPr>
              <w:adjustRightInd w:val="0"/>
              <w:snapToGrid w:val="0"/>
              <w:jc w:val="center"/>
              <w:textAlignment w:val="center"/>
              <w:rPr>
                <w:rFonts w:ascii="宋体" w:hAnsi="宋体" w:eastAsia="黑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 w:eastAsia="黑体"/>
                <w:snapToGrid w:val="0"/>
                <w:kern w:val="0"/>
                <w:szCs w:val="21"/>
              </w:rPr>
              <w:t>名  称</w:t>
            </w:r>
          </w:p>
        </w:tc>
        <w:tc>
          <w:tcPr>
            <w:tcW w:w="12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A418E3">
            <w:pPr>
              <w:adjustRightInd w:val="0"/>
              <w:snapToGrid w:val="0"/>
              <w:jc w:val="center"/>
              <w:textAlignment w:val="center"/>
              <w:rPr>
                <w:rFonts w:ascii="宋体" w:hAnsi="宋体" w:eastAsia="黑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 w:eastAsia="黑体"/>
                <w:snapToGrid w:val="0"/>
                <w:kern w:val="0"/>
                <w:szCs w:val="21"/>
              </w:rPr>
              <w:t>规  格</w:t>
            </w:r>
          </w:p>
        </w:tc>
        <w:tc>
          <w:tcPr>
            <w:tcW w:w="709" w:type="dxa"/>
            <w:noWrap w:val="0"/>
            <w:vAlign w:val="top"/>
          </w:tcPr>
          <w:p w14:paraId="3AD9A226">
            <w:pPr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黑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 w:eastAsia="黑体"/>
                <w:snapToGrid w:val="0"/>
                <w:kern w:val="0"/>
                <w:szCs w:val="21"/>
              </w:rPr>
              <w:t>单位</w:t>
            </w:r>
          </w:p>
        </w:tc>
        <w:tc>
          <w:tcPr>
            <w:tcW w:w="155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B39D1D">
            <w:pPr>
              <w:adjustRightInd w:val="0"/>
              <w:snapToGrid w:val="0"/>
              <w:jc w:val="center"/>
              <w:textAlignment w:val="center"/>
              <w:rPr>
                <w:rFonts w:ascii="宋体" w:hAnsi="宋体" w:eastAsia="黑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 w:eastAsia="黑体"/>
                <w:snapToGrid w:val="0"/>
                <w:kern w:val="0"/>
                <w:szCs w:val="21"/>
              </w:rPr>
              <w:t>数  量</w:t>
            </w:r>
          </w:p>
        </w:tc>
        <w:tc>
          <w:tcPr>
            <w:tcW w:w="3222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AA718E">
            <w:pPr>
              <w:adjustRightInd w:val="0"/>
              <w:snapToGrid w:val="0"/>
              <w:jc w:val="center"/>
              <w:textAlignment w:val="center"/>
              <w:rPr>
                <w:rFonts w:ascii="宋体" w:hAnsi="宋体" w:eastAsia="黑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 w:eastAsia="黑体"/>
                <w:snapToGrid w:val="0"/>
                <w:kern w:val="0"/>
                <w:szCs w:val="21"/>
              </w:rPr>
              <w:t>备注</w:t>
            </w:r>
          </w:p>
        </w:tc>
      </w:tr>
      <w:tr w14:paraId="69C4A39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09" w:type="dxa"/>
            <w:noWrap w:val="0"/>
            <w:vAlign w:val="center"/>
          </w:tcPr>
          <w:p w14:paraId="64F652D5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1</w:t>
            </w:r>
          </w:p>
        </w:tc>
        <w:tc>
          <w:tcPr>
            <w:tcW w:w="112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87D44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四轴加工中心</w:t>
            </w:r>
          </w:p>
        </w:tc>
        <w:tc>
          <w:tcPr>
            <w:tcW w:w="12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B34D6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不限</w:t>
            </w:r>
          </w:p>
        </w:tc>
        <w:tc>
          <w:tcPr>
            <w:tcW w:w="709" w:type="dxa"/>
            <w:noWrap w:val="0"/>
            <w:vAlign w:val="center"/>
          </w:tcPr>
          <w:p w14:paraId="7BF212B1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台</w:t>
            </w:r>
          </w:p>
        </w:tc>
        <w:tc>
          <w:tcPr>
            <w:tcW w:w="155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35B2F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若干</w:t>
            </w:r>
          </w:p>
        </w:tc>
        <w:tc>
          <w:tcPr>
            <w:tcW w:w="3222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AD4C17B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保证各项功能</w:t>
            </w:r>
          </w:p>
        </w:tc>
      </w:tr>
      <w:tr w14:paraId="27EEE31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09" w:type="dxa"/>
            <w:noWrap w:val="0"/>
            <w:vAlign w:val="top"/>
          </w:tcPr>
          <w:p w14:paraId="15B3043D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2</w:t>
            </w:r>
          </w:p>
        </w:tc>
        <w:tc>
          <w:tcPr>
            <w:tcW w:w="112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3417F9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计算机</w:t>
            </w:r>
          </w:p>
        </w:tc>
        <w:tc>
          <w:tcPr>
            <w:tcW w:w="12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D73B12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不限</w:t>
            </w:r>
          </w:p>
        </w:tc>
        <w:tc>
          <w:tcPr>
            <w:tcW w:w="709" w:type="dxa"/>
            <w:noWrap w:val="0"/>
            <w:vAlign w:val="top"/>
          </w:tcPr>
          <w:p w14:paraId="7076F9ED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台</w:t>
            </w:r>
          </w:p>
        </w:tc>
        <w:tc>
          <w:tcPr>
            <w:tcW w:w="155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12280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1台/考生</w:t>
            </w:r>
          </w:p>
        </w:tc>
        <w:tc>
          <w:tcPr>
            <w:tcW w:w="3222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B7C1FE1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配备相关数控编程软件</w:t>
            </w:r>
          </w:p>
        </w:tc>
      </w:tr>
      <w:tr w14:paraId="5B1134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09" w:type="dxa"/>
            <w:noWrap w:val="0"/>
            <w:vAlign w:val="top"/>
          </w:tcPr>
          <w:p w14:paraId="39D603B6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3</w:t>
            </w:r>
          </w:p>
        </w:tc>
        <w:tc>
          <w:tcPr>
            <w:tcW w:w="112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8E25E8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平口钳</w:t>
            </w:r>
          </w:p>
        </w:tc>
        <w:tc>
          <w:tcPr>
            <w:tcW w:w="12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A12A0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不限</w:t>
            </w:r>
          </w:p>
        </w:tc>
        <w:tc>
          <w:tcPr>
            <w:tcW w:w="709" w:type="dxa"/>
            <w:noWrap w:val="0"/>
            <w:vAlign w:val="top"/>
          </w:tcPr>
          <w:p w14:paraId="318CAED7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套</w:t>
            </w:r>
          </w:p>
        </w:tc>
        <w:tc>
          <w:tcPr>
            <w:tcW w:w="155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65FEA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1副/每台机床</w:t>
            </w:r>
          </w:p>
        </w:tc>
        <w:tc>
          <w:tcPr>
            <w:tcW w:w="3222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39D14F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配备压板螺栓、扳手、平行垫铁</w:t>
            </w:r>
          </w:p>
        </w:tc>
      </w:tr>
      <w:tr w14:paraId="267B415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09" w:type="dxa"/>
            <w:noWrap w:val="0"/>
            <w:vAlign w:val="top"/>
          </w:tcPr>
          <w:p w14:paraId="6C24B95A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4</w:t>
            </w:r>
          </w:p>
        </w:tc>
        <w:tc>
          <w:tcPr>
            <w:tcW w:w="112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D011E6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三爪卡盘</w:t>
            </w:r>
          </w:p>
        </w:tc>
        <w:tc>
          <w:tcPr>
            <w:tcW w:w="12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7DEC6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不限</w:t>
            </w:r>
          </w:p>
        </w:tc>
        <w:tc>
          <w:tcPr>
            <w:tcW w:w="709" w:type="dxa"/>
            <w:noWrap w:val="0"/>
            <w:vAlign w:val="top"/>
          </w:tcPr>
          <w:p w14:paraId="604D4087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套</w:t>
            </w:r>
          </w:p>
        </w:tc>
        <w:tc>
          <w:tcPr>
            <w:tcW w:w="155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C7312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1副/每台机床</w:t>
            </w:r>
          </w:p>
        </w:tc>
        <w:tc>
          <w:tcPr>
            <w:tcW w:w="3222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5634D4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配备压板螺栓、扳手</w:t>
            </w:r>
          </w:p>
        </w:tc>
      </w:tr>
      <w:tr w14:paraId="347C3D9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09" w:type="dxa"/>
            <w:noWrap w:val="0"/>
            <w:vAlign w:val="top"/>
          </w:tcPr>
          <w:p w14:paraId="34B2F12A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5</w:t>
            </w:r>
          </w:p>
        </w:tc>
        <w:tc>
          <w:tcPr>
            <w:tcW w:w="112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14B03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刀柄</w:t>
            </w:r>
          </w:p>
        </w:tc>
        <w:tc>
          <w:tcPr>
            <w:tcW w:w="12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C8283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与机床匹配</w:t>
            </w:r>
          </w:p>
        </w:tc>
        <w:tc>
          <w:tcPr>
            <w:tcW w:w="709" w:type="dxa"/>
            <w:noWrap w:val="0"/>
            <w:vAlign w:val="top"/>
          </w:tcPr>
          <w:p w14:paraId="1F07E578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把</w:t>
            </w:r>
          </w:p>
        </w:tc>
        <w:tc>
          <w:tcPr>
            <w:tcW w:w="155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F10A3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若干</w:t>
            </w:r>
          </w:p>
        </w:tc>
        <w:tc>
          <w:tcPr>
            <w:tcW w:w="3222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5C4E3B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14:paraId="6015E8B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  <w:jc w:val="center"/>
        </w:trPr>
        <w:tc>
          <w:tcPr>
            <w:tcW w:w="709" w:type="dxa"/>
            <w:tcBorders>
              <w:bottom w:val="single" w:color="auto" w:sz="4" w:space="0"/>
            </w:tcBorders>
            <w:noWrap w:val="0"/>
            <w:vAlign w:val="top"/>
          </w:tcPr>
          <w:p w14:paraId="20D54CFF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6</w:t>
            </w:r>
          </w:p>
        </w:tc>
        <w:tc>
          <w:tcPr>
            <w:tcW w:w="1128" w:type="dxa"/>
            <w:tcBorders>
              <w:bottom w:val="single" w:color="auto" w:sz="4" w:space="0"/>
            </w:tcBorders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95A3A9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拆刀座</w:t>
            </w:r>
          </w:p>
        </w:tc>
        <w:tc>
          <w:tcPr>
            <w:tcW w:w="1268" w:type="dxa"/>
            <w:tcBorders>
              <w:bottom w:val="single" w:color="auto" w:sz="4" w:space="0"/>
            </w:tcBorders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2D29BE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与刀柄匹配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noWrap w:val="0"/>
            <w:vAlign w:val="top"/>
          </w:tcPr>
          <w:p w14:paraId="7940E4E5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张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A4C0AB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若干</w:t>
            </w:r>
          </w:p>
        </w:tc>
        <w:tc>
          <w:tcPr>
            <w:tcW w:w="3222" w:type="dxa"/>
            <w:tcBorders>
              <w:bottom w:val="single" w:color="auto" w:sz="4" w:space="0"/>
            </w:tcBorders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10489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配拆刀扳手</w:t>
            </w:r>
          </w:p>
        </w:tc>
      </w:tr>
    </w:tbl>
    <w:p w14:paraId="71F6670C">
      <w:pPr>
        <w:pStyle w:val="2"/>
        <w:ind w:firstLine="425"/>
        <w:rPr>
          <w:rFonts w:hint="eastAsia" w:ascii="Times New Roman" w:hAnsi="Times New Roman"/>
          <w:sz w:val="18"/>
          <w:szCs w:val="22"/>
        </w:rPr>
      </w:pPr>
      <w:r>
        <w:rPr>
          <w:rFonts w:hint="eastAsia" w:ascii="Times New Roman" w:hAnsi="Times New Roman"/>
          <w:sz w:val="18"/>
        </w:rPr>
        <w:t>说明：</w:t>
      </w:r>
      <w:r>
        <w:rPr>
          <w:rFonts w:hint="eastAsia" w:ascii="Times New Roman" w:hAnsi="Times New Roman"/>
          <w:sz w:val="18"/>
          <w:szCs w:val="22"/>
        </w:rPr>
        <w:t>可根据实际情况选择设备设施的型号、规格及数量。设备及附件必须齐全、完好，满足工件加工精度要求</w:t>
      </w:r>
      <w:r>
        <w:rPr>
          <w:rFonts w:hint="eastAsia" w:ascii="Times New Roman" w:hAnsi="Times New Roman"/>
          <w:sz w:val="18"/>
          <w:szCs w:val="22"/>
          <w:lang w:val="en-US" w:eastAsia="zh-CN"/>
        </w:rPr>
        <w:t>；</w:t>
      </w:r>
      <w:r>
        <w:rPr>
          <w:rFonts w:hint="eastAsia" w:ascii="Times New Roman" w:hAnsi="Times New Roman"/>
          <w:sz w:val="18"/>
          <w:szCs w:val="22"/>
        </w:rPr>
        <w:t>实操考试工位由考场根据实际情况进行安排，预留备用设备。</w:t>
      </w:r>
    </w:p>
    <w:p w14:paraId="6557225A">
      <w:pPr>
        <w:ind w:firstLine="420" w:firstLineChars="200"/>
        <w:rPr>
          <w:rFonts w:hint="eastAsia" w:ascii="宋体" w:hAnsi="宋体"/>
          <w:szCs w:val="22"/>
        </w:rPr>
      </w:pPr>
      <w:r>
        <w:rPr>
          <w:rFonts w:hint="eastAsia" w:ascii="宋体" w:hAnsi="宋体"/>
          <w:szCs w:val="21"/>
        </w:rPr>
        <w:t>5.</w:t>
      </w:r>
      <w:r>
        <w:rPr>
          <w:rFonts w:hint="eastAsia" w:ascii="宋体" w:hAnsi="宋体"/>
          <w:szCs w:val="22"/>
        </w:rPr>
        <w:t xml:space="preserve"> 实操考试材料准备：</w:t>
      </w:r>
    </w:p>
    <w:tbl>
      <w:tblPr>
        <w:tblStyle w:val="3"/>
        <w:tblW w:w="8593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134"/>
        <w:gridCol w:w="1709"/>
        <w:gridCol w:w="3118"/>
        <w:gridCol w:w="1923"/>
      </w:tblGrid>
      <w:tr w14:paraId="3B39813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09" w:type="dxa"/>
            <w:noWrap w:val="0"/>
            <w:vAlign w:val="top"/>
          </w:tcPr>
          <w:p w14:paraId="7B7BBAB5">
            <w:pPr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黑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 w:eastAsia="黑体"/>
                <w:snapToGrid w:val="0"/>
                <w:kern w:val="0"/>
                <w:szCs w:val="21"/>
              </w:rPr>
              <w:t>序号</w:t>
            </w:r>
          </w:p>
        </w:tc>
        <w:tc>
          <w:tcPr>
            <w:tcW w:w="1134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288724">
            <w:pPr>
              <w:adjustRightInd w:val="0"/>
              <w:snapToGrid w:val="0"/>
              <w:jc w:val="center"/>
              <w:textAlignment w:val="center"/>
              <w:rPr>
                <w:rFonts w:ascii="宋体" w:hAnsi="宋体" w:eastAsia="黑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 w:eastAsia="黑体"/>
                <w:snapToGrid w:val="0"/>
                <w:kern w:val="0"/>
                <w:szCs w:val="21"/>
              </w:rPr>
              <w:t>名  称</w:t>
            </w:r>
          </w:p>
        </w:tc>
        <w:tc>
          <w:tcPr>
            <w:tcW w:w="170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659E29">
            <w:pPr>
              <w:adjustRightInd w:val="0"/>
              <w:snapToGrid w:val="0"/>
              <w:jc w:val="center"/>
              <w:textAlignment w:val="center"/>
              <w:rPr>
                <w:rFonts w:ascii="宋体" w:hAnsi="宋体" w:eastAsia="黑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 w:eastAsia="黑体"/>
                <w:snapToGrid w:val="0"/>
                <w:kern w:val="0"/>
                <w:szCs w:val="21"/>
              </w:rPr>
              <w:t>规  格</w:t>
            </w:r>
          </w:p>
        </w:tc>
        <w:tc>
          <w:tcPr>
            <w:tcW w:w="311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093FF3">
            <w:pPr>
              <w:adjustRightInd w:val="0"/>
              <w:snapToGrid w:val="0"/>
              <w:jc w:val="center"/>
              <w:textAlignment w:val="center"/>
              <w:rPr>
                <w:rFonts w:ascii="宋体" w:hAnsi="宋体" w:eastAsia="黑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 w:eastAsia="黑体"/>
                <w:snapToGrid w:val="0"/>
                <w:kern w:val="0"/>
                <w:szCs w:val="21"/>
              </w:rPr>
              <w:t>数  量</w:t>
            </w:r>
          </w:p>
        </w:tc>
        <w:tc>
          <w:tcPr>
            <w:tcW w:w="1923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AE3609">
            <w:pPr>
              <w:adjustRightInd w:val="0"/>
              <w:snapToGrid w:val="0"/>
              <w:jc w:val="center"/>
              <w:textAlignment w:val="center"/>
              <w:rPr>
                <w:rFonts w:ascii="宋体" w:hAnsi="宋体" w:eastAsia="黑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 w:eastAsia="黑体"/>
                <w:snapToGrid w:val="0"/>
                <w:kern w:val="0"/>
                <w:szCs w:val="21"/>
              </w:rPr>
              <w:t>要  求</w:t>
            </w:r>
          </w:p>
        </w:tc>
      </w:tr>
      <w:tr w14:paraId="1E094BC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09" w:type="dxa"/>
            <w:noWrap w:val="0"/>
            <w:vAlign w:val="top"/>
          </w:tcPr>
          <w:p w14:paraId="1E74904A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1</w:t>
            </w:r>
          </w:p>
        </w:tc>
        <w:tc>
          <w:tcPr>
            <w:tcW w:w="1134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A2B266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AL 6061</w:t>
            </w:r>
          </w:p>
        </w:tc>
        <w:tc>
          <w:tcPr>
            <w:tcW w:w="170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42311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80×80×30mm</w:t>
            </w:r>
          </w:p>
        </w:tc>
        <w:tc>
          <w:tcPr>
            <w:tcW w:w="311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F9242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1件/每位考生</w:t>
            </w:r>
          </w:p>
        </w:tc>
        <w:tc>
          <w:tcPr>
            <w:tcW w:w="1923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505540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14:paraId="606FD5F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09" w:type="dxa"/>
            <w:noWrap w:val="0"/>
            <w:vAlign w:val="top"/>
          </w:tcPr>
          <w:p w14:paraId="6E4999A9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2</w:t>
            </w:r>
          </w:p>
        </w:tc>
        <w:tc>
          <w:tcPr>
            <w:tcW w:w="1134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3EAA6F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AL 6061</w:t>
            </w:r>
          </w:p>
        </w:tc>
        <w:tc>
          <w:tcPr>
            <w:tcW w:w="170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67544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Ø 60×60mm</w:t>
            </w:r>
          </w:p>
        </w:tc>
        <w:tc>
          <w:tcPr>
            <w:tcW w:w="311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79B04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1件/每位考生</w:t>
            </w:r>
          </w:p>
        </w:tc>
        <w:tc>
          <w:tcPr>
            <w:tcW w:w="1923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11F21A">
            <w:pPr>
              <w:jc w:val="center"/>
              <w:rPr>
                <w:rFonts w:ascii="Calibri" w:hAnsi="Calibri"/>
                <w:szCs w:val="21"/>
              </w:rPr>
            </w:pPr>
          </w:p>
        </w:tc>
      </w:tr>
    </w:tbl>
    <w:p w14:paraId="3393180A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6.量具准备：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970"/>
        <w:gridCol w:w="4483"/>
        <w:gridCol w:w="692"/>
        <w:gridCol w:w="679"/>
      </w:tblGrid>
      <w:tr w14:paraId="234FF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1" w:type="dxa"/>
            <w:noWrap w:val="0"/>
            <w:vAlign w:val="center"/>
          </w:tcPr>
          <w:p w14:paraId="04DF8C5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序号</w:t>
            </w:r>
          </w:p>
        </w:tc>
        <w:tc>
          <w:tcPr>
            <w:tcW w:w="1985" w:type="dxa"/>
            <w:noWrap w:val="0"/>
            <w:vAlign w:val="center"/>
          </w:tcPr>
          <w:p w14:paraId="5543B57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名称</w:t>
            </w:r>
          </w:p>
        </w:tc>
        <w:tc>
          <w:tcPr>
            <w:tcW w:w="4512" w:type="dxa"/>
            <w:noWrap w:val="0"/>
            <w:vAlign w:val="center"/>
          </w:tcPr>
          <w:p w14:paraId="719161E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规格</w:t>
            </w:r>
          </w:p>
        </w:tc>
        <w:tc>
          <w:tcPr>
            <w:tcW w:w="695" w:type="dxa"/>
            <w:noWrap w:val="0"/>
            <w:vAlign w:val="center"/>
          </w:tcPr>
          <w:p w14:paraId="09F9151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单位</w:t>
            </w:r>
          </w:p>
        </w:tc>
        <w:tc>
          <w:tcPr>
            <w:tcW w:w="680" w:type="dxa"/>
            <w:noWrap w:val="0"/>
            <w:vAlign w:val="center"/>
          </w:tcPr>
          <w:p w14:paraId="7DAEF2A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数量</w:t>
            </w:r>
          </w:p>
        </w:tc>
      </w:tr>
      <w:tr w14:paraId="3597A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1" w:type="dxa"/>
            <w:noWrap w:val="0"/>
            <w:vAlign w:val="center"/>
          </w:tcPr>
          <w:p w14:paraId="027AD8D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1</w:t>
            </w:r>
          </w:p>
        </w:tc>
        <w:tc>
          <w:tcPr>
            <w:tcW w:w="1985" w:type="dxa"/>
            <w:noWrap w:val="0"/>
            <w:vAlign w:val="center"/>
          </w:tcPr>
          <w:p w14:paraId="5C6FDA58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游标卡尺</w:t>
            </w:r>
          </w:p>
        </w:tc>
        <w:tc>
          <w:tcPr>
            <w:tcW w:w="4512" w:type="dxa"/>
            <w:noWrap w:val="0"/>
            <w:vAlign w:val="center"/>
          </w:tcPr>
          <w:p w14:paraId="47BED9E2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0～150mm，</w:t>
            </w: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分度值：0.02 mm</w:t>
            </w:r>
          </w:p>
        </w:tc>
        <w:tc>
          <w:tcPr>
            <w:tcW w:w="695" w:type="dxa"/>
            <w:noWrap w:val="0"/>
            <w:vAlign w:val="center"/>
          </w:tcPr>
          <w:p w14:paraId="66C32C27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把</w:t>
            </w:r>
          </w:p>
        </w:tc>
        <w:tc>
          <w:tcPr>
            <w:tcW w:w="680" w:type="dxa"/>
            <w:noWrap w:val="0"/>
            <w:vAlign w:val="center"/>
          </w:tcPr>
          <w:p w14:paraId="5928D6B2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1</w:t>
            </w:r>
          </w:p>
        </w:tc>
      </w:tr>
      <w:tr w14:paraId="72847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1" w:type="dxa"/>
            <w:noWrap w:val="0"/>
            <w:vAlign w:val="center"/>
          </w:tcPr>
          <w:p w14:paraId="1E99AA65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2</w:t>
            </w:r>
          </w:p>
        </w:tc>
        <w:tc>
          <w:tcPr>
            <w:tcW w:w="1985" w:type="dxa"/>
            <w:noWrap w:val="0"/>
            <w:vAlign w:val="center"/>
          </w:tcPr>
          <w:p w14:paraId="1AED3111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高度游标卡尺</w:t>
            </w:r>
          </w:p>
        </w:tc>
        <w:tc>
          <w:tcPr>
            <w:tcW w:w="4512" w:type="dxa"/>
            <w:noWrap w:val="0"/>
            <w:vAlign w:val="center"/>
          </w:tcPr>
          <w:p w14:paraId="20F65696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0～200mm，</w:t>
            </w: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分度值：0.02 mm</w:t>
            </w:r>
          </w:p>
        </w:tc>
        <w:tc>
          <w:tcPr>
            <w:tcW w:w="695" w:type="dxa"/>
            <w:noWrap w:val="0"/>
            <w:vAlign w:val="center"/>
          </w:tcPr>
          <w:p w14:paraId="3C63793B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把</w:t>
            </w:r>
          </w:p>
        </w:tc>
        <w:tc>
          <w:tcPr>
            <w:tcW w:w="680" w:type="dxa"/>
            <w:noWrap w:val="0"/>
            <w:vAlign w:val="center"/>
          </w:tcPr>
          <w:p w14:paraId="51346172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</w:tr>
      <w:tr w14:paraId="40615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1" w:type="dxa"/>
            <w:noWrap w:val="0"/>
            <w:vAlign w:val="center"/>
          </w:tcPr>
          <w:p w14:paraId="5B3EA7E1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3</w:t>
            </w:r>
          </w:p>
        </w:tc>
        <w:tc>
          <w:tcPr>
            <w:tcW w:w="1985" w:type="dxa"/>
            <w:noWrap w:val="0"/>
            <w:vAlign w:val="center"/>
          </w:tcPr>
          <w:p w14:paraId="0593A554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深度游标卡尺</w:t>
            </w:r>
          </w:p>
        </w:tc>
        <w:tc>
          <w:tcPr>
            <w:tcW w:w="4512" w:type="dxa"/>
            <w:noWrap w:val="0"/>
            <w:vAlign w:val="center"/>
          </w:tcPr>
          <w:p w14:paraId="35E6FCA9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0～150mm，</w:t>
            </w: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分度值：0.02 mm</w:t>
            </w:r>
          </w:p>
        </w:tc>
        <w:tc>
          <w:tcPr>
            <w:tcW w:w="695" w:type="dxa"/>
            <w:noWrap w:val="0"/>
            <w:vAlign w:val="center"/>
          </w:tcPr>
          <w:p w14:paraId="09C77338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把</w:t>
            </w:r>
          </w:p>
        </w:tc>
        <w:tc>
          <w:tcPr>
            <w:tcW w:w="680" w:type="dxa"/>
            <w:noWrap w:val="0"/>
            <w:vAlign w:val="center"/>
          </w:tcPr>
          <w:p w14:paraId="5954B16F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</w:tr>
      <w:tr w14:paraId="6CB15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1" w:type="dxa"/>
            <w:noWrap w:val="0"/>
            <w:vAlign w:val="center"/>
          </w:tcPr>
          <w:p w14:paraId="0076AB1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4</w:t>
            </w:r>
          </w:p>
        </w:tc>
        <w:tc>
          <w:tcPr>
            <w:tcW w:w="1985" w:type="dxa"/>
            <w:noWrap w:val="0"/>
            <w:vAlign w:val="center"/>
          </w:tcPr>
          <w:p w14:paraId="09BBB827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外径千分尺</w:t>
            </w:r>
          </w:p>
        </w:tc>
        <w:tc>
          <w:tcPr>
            <w:tcW w:w="4512" w:type="dxa"/>
            <w:noWrap w:val="0"/>
            <w:vAlign w:val="center"/>
          </w:tcPr>
          <w:p w14:paraId="5DFEB6B0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0～25mm、25～50mm、50～75mm、75～100mm</w:t>
            </w:r>
          </w:p>
        </w:tc>
        <w:tc>
          <w:tcPr>
            <w:tcW w:w="695" w:type="dxa"/>
            <w:noWrap w:val="0"/>
            <w:vAlign w:val="center"/>
          </w:tcPr>
          <w:p w14:paraId="79C67BBA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把</w:t>
            </w:r>
          </w:p>
        </w:tc>
        <w:tc>
          <w:tcPr>
            <w:tcW w:w="680" w:type="dxa"/>
            <w:noWrap w:val="0"/>
            <w:vAlign w:val="center"/>
          </w:tcPr>
          <w:p w14:paraId="3CADFDC3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各1</w:t>
            </w:r>
          </w:p>
        </w:tc>
      </w:tr>
      <w:tr w14:paraId="5EA08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1" w:type="dxa"/>
            <w:noWrap w:val="0"/>
            <w:vAlign w:val="center"/>
          </w:tcPr>
          <w:p w14:paraId="513961D0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5</w:t>
            </w:r>
          </w:p>
        </w:tc>
        <w:tc>
          <w:tcPr>
            <w:tcW w:w="1985" w:type="dxa"/>
            <w:noWrap w:val="0"/>
            <w:vAlign w:val="center"/>
          </w:tcPr>
          <w:p w14:paraId="24AEC920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内径千分尺</w:t>
            </w:r>
          </w:p>
        </w:tc>
        <w:tc>
          <w:tcPr>
            <w:tcW w:w="4512" w:type="dxa"/>
            <w:noWrap w:val="0"/>
            <w:vAlign w:val="center"/>
          </w:tcPr>
          <w:p w14:paraId="50199850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5～30mm、25～50mm</w:t>
            </w:r>
          </w:p>
        </w:tc>
        <w:tc>
          <w:tcPr>
            <w:tcW w:w="695" w:type="dxa"/>
            <w:noWrap w:val="0"/>
            <w:vAlign w:val="center"/>
          </w:tcPr>
          <w:p w14:paraId="284A34D9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把</w:t>
            </w:r>
          </w:p>
        </w:tc>
        <w:tc>
          <w:tcPr>
            <w:tcW w:w="680" w:type="dxa"/>
            <w:noWrap w:val="0"/>
            <w:vAlign w:val="center"/>
          </w:tcPr>
          <w:p w14:paraId="65F9F3CE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各1</w:t>
            </w:r>
          </w:p>
        </w:tc>
      </w:tr>
      <w:tr w14:paraId="6E044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1" w:type="dxa"/>
            <w:noWrap w:val="0"/>
            <w:vAlign w:val="center"/>
          </w:tcPr>
          <w:p w14:paraId="1265924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6</w:t>
            </w:r>
          </w:p>
        </w:tc>
        <w:tc>
          <w:tcPr>
            <w:tcW w:w="1985" w:type="dxa"/>
            <w:noWrap w:val="0"/>
            <w:vAlign w:val="center"/>
          </w:tcPr>
          <w:p w14:paraId="298A5E2A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万能角度尺</w:t>
            </w:r>
          </w:p>
        </w:tc>
        <w:tc>
          <w:tcPr>
            <w:tcW w:w="4512" w:type="dxa"/>
            <w:noWrap w:val="0"/>
            <w:vAlign w:val="center"/>
          </w:tcPr>
          <w:p w14:paraId="5374ADE9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0°～320°</w:t>
            </w:r>
          </w:p>
        </w:tc>
        <w:tc>
          <w:tcPr>
            <w:tcW w:w="695" w:type="dxa"/>
            <w:noWrap w:val="0"/>
            <w:vAlign w:val="center"/>
          </w:tcPr>
          <w:p w14:paraId="1F18776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把</w:t>
            </w:r>
          </w:p>
        </w:tc>
        <w:tc>
          <w:tcPr>
            <w:tcW w:w="680" w:type="dxa"/>
            <w:noWrap w:val="0"/>
            <w:vAlign w:val="center"/>
          </w:tcPr>
          <w:p w14:paraId="0E72F83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1</w:t>
            </w:r>
          </w:p>
        </w:tc>
      </w:tr>
      <w:tr w14:paraId="27423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1" w:type="dxa"/>
            <w:noWrap w:val="0"/>
            <w:vAlign w:val="center"/>
          </w:tcPr>
          <w:p w14:paraId="3531E2F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7</w:t>
            </w:r>
          </w:p>
        </w:tc>
        <w:tc>
          <w:tcPr>
            <w:tcW w:w="1985" w:type="dxa"/>
            <w:noWrap w:val="0"/>
            <w:vAlign w:val="center"/>
          </w:tcPr>
          <w:p w14:paraId="01EC7F8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螺纹塞规</w:t>
            </w:r>
          </w:p>
        </w:tc>
        <w:tc>
          <w:tcPr>
            <w:tcW w:w="4512" w:type="dxa"/>
            <w:noWrap w:val="0"/>
            <w:vAlign w:val="center"/>
          </w:tcPr>
          <w:p w14:paraId="03DA294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M6、M8、M10</w:t>
            </w:r>
          </w:p>
        </w:tc>
        <w:tc>
          <w:tcPr>
            <w:tcW w:w="695" w:type="dxa"/>
            <w:noWrap w:val="0"/>
            <w:vAlign w:val="center"/>
          </w:tcPr>
          <w:p w14:paraId="036BC78E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把</w:t>
            </w:r>
          </w:p>
        </w:tc>
        <w:tc>
          <w:tcPr>
            <w:tcW w:w="680" w:type="dxa"/>
            <w:noWrap w:val="0"/>
            <w:vAlign w:val="center"/>
          </w:tcPr>
          <w:p w14:paraId="1088C7BF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各1</w:t>
            </w:r>
          </w:p>
        </w:tc>
      </w:tr>
      <w:tr w14:paraId="1B42D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1" w:type="dxa"/>
            <w:noWrap w:val="0"/>
            <w:vAlign w:val="center"/>
          </w:tcPr>
          <w:p w14:paraId="7F16C9E4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8</w:t>
            </w:r>
          </w:p>
        </w:tc>
        <w:tc>
          <w:tcPr>
            <w:tcW w:w="1985" w:type="dxa"/>
            <w:noWrap w:val="0"/>
            <w:vAlign w:val="center"/>
          </w:tcPr>
          <w:p w14:paraId="10EF759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塞尺</w:t>
            </w:r>
          </w:p>
        </w:tc>
        <w:tc>
          <w:tcPr>
            <w:tcW w:w="4512" w:type="dxa"/>
            <w:noWrap w:val="0"/>
            <w:vAlign w:val="center"/>
          </w:tcPr>
          <w:p w14:paraId="61C728B7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0.02～1.0mm</w:t>
            </w:r>
          </w:p>
        </w:tc>
        <w:tc>
          <w:tcPr>
            <w:tcW w:w="695" w:type="dxa"/>
            <w:noWrap w:val="0"/>
            <w:vAlign w:val="center"/>
          </w:tcPr>
          <w:p w14:paraId="3553AD67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把</w:t>
            </w:r>
          </w:p>
        </w:tc>
        <w:tc>
          <w:tcPr>
            <w:tcW w:w="680" w:type="dxa"/>
            <w:noWrap w:val="0"/>
            <w:vAlign w:val="center"/>
          </w:tcPr>
          <w:p w14:paraId="7E253F99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1</w:t>
            </w:r>
          </w:p>
        </w:tc>
      </w:tr>
      <w:tr w14:paraId="79190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1" w:type="dxa"/>
            <w:noWrap w:val="0"/>
            <w:vAlign w:val="center"/>
          </w:tcPr>
          <w:p w14:paraId="6F7032DB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9</w:t>
            </w:r>
          </w:p>
        </w:tc>
        <w:tc>
          <w:tcPr>
            <w:tcW w:w="1985" w:type="dxa"/>
            <w:noWrap w:val="0"/>
            <w:vAlign w:val="center"/>
          </w:tcPr>
          <w:p w14:paraId="0E5E0232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钢尺</w:t>
            </w:r>
          </w:p>
        </w:tc>
        <w:tc>
          <w:tcPr>
            <w:tcW w:w="4512" w:type="dxa"/>
            <w:noWrap w:val="0"/>
            <w:vAlign w:val="center"/>
          </w:tcPr>
          <w:p w14:paraId="2519AD13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0～300mm</w:t>
            </w:r>
          </w:p>
        </w:tc>
        <w:tc>
          <w:tcPr>
            <w:tcW w:w="695" w:type="dxa"/>
            <w:noWrap w:val="0"/>
            <w:vAlign w:val="center"/>
          </w:tcPr>
          <w:p w14:paraId="6504D82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把</w:t>
            </w:r>
          </w:p>
        </w:tc>
        <w:tc>
          <w:tcPr>
            <w:tcW w:w="680" w:type="dxa"/>
            <w:noWrap w:val="0"/>
            <w:vAlign w:val="center"/>
          </w:tcPr>
          <w:p w14:paraId="2856F73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1</w:t>
            </w:r>
          </w:p>
        </w:tc>
      </w:tr>
      <w:tr w14:paraId="44726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1" w:type="dxa"/>
            <w:noWrap w:val="0"/>
            <w:vAlign w:val="center"/>
          </w:tcPr>
          <w:p w14:paraId="5C7FCCE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10</w:t>
            </w:r>
          </w:p>
        </w:tc>
        <w:tc>
          <w:tcPr>
            <w:tcW w:w="1985" w:type="dxa"/>
            <w:noWrap w:val="0"/>
            <w:vAlign w:val="center"/>
          </w:tcPr>
          <w:p w14:paraId="79D2E094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百分表及表座</w:t>
            </w:r>
          </w:p>
        </w:tc>
        <w:tc>
          <w:tcPr>
            <w:tcW w:w="4512" w:type="dxa"/>
            <w:noWrap w:val="0"/>
            <w:vAlign w:val="center"/>
          </w:tcPr>
          <w:p w14:paraId="77327ECD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0～10×0.01mm</w:t>
            </w:r>
          </w:p>
        </w:tc>
        <w:tc>
          <w:tcPr>
            <w:tcW w:w="695" w:type="dxa"/>
            <w:noWrap w:val="0"/>
            <w:vAlign w:val="center"/>
          </w:tcPr>
          <w:p w14:paraId="043437B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把</w:t>
            </w:r>
          </w:p>
        </w:tc>
        <w:tc>
          <w:tcPr>
            <w:tcW w:w="680" w:type="dxa"/>
            <w:noWrap w:val="0"/>
            <w:vAlign w:val="center"/>
          </w:tcPr>
          <w:p w14:paraId="1D62515D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1</w:t>
            </w:r>
          </w:p>
        </w:tc>
      </w:tr>
      <w:tr w14:paraId="70F1D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1" w:type="dxa"/>
            <w:noWrap w:val="0"/>
            <w:vAlign w:val="center"/>
          </w:tcPr>
          <w:p w14:paraId="4A8A694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11</w:t>
            </w:r>
          </w:p>
        </w:tc>
        <w:tc>
          <w:tcPr>
            <w:tcW w:w="1985" w:type="dxa"/>
            <w:noWrap w:val="0"/>
            <w:vAlign w:val="center"/>
          </w:tcPr>
          <w:p w14:paraId="5D5743A1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分钟棒</w:t>
            </w:r>
          </w:p>
        </w:tc>
        <w:tc>
          <w:tcPr>
            <w:tcW w:w="4512" w:type="dxa"/>
            <w:noWrap w:val="0"/>
            <w:vAlign w:val="center"/>
          </w:tcPr>
          <w:p w14:paraId="1F1634BE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Ø10</w:t>
            </w:r>
          </w:p>
        </w:tc>
        <w:tc>
          <w:tcPr>
            <w:tcW w:w="695" w:type="dxa"/>
            <w:noWrap w:val="0"/>
            <w:vAlign w:val="center"/>
          </w:tcPr>
          <w:p w14:paraId="3A1C4A6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把</w:t>
            </w:r>
          </w:p>
        </w:tc>
        <w:tc>
          <w:tcPr>
            <w:tcW w:w="680" w:type="dxa"/>
            <w:noWrap w:val="0"/>
            <w:vAlign w:val="center"/>
          </w:tcPr>
          <w:p w14:paraId="2B59F35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1</w:t>
            </w:r>
          </w:p>
        </w:tc>
      </w:tr>
      <w:tr w14:paraId="2F54B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1" w:type="dxa"/>
            <w:noWrap w:val="0"/>
            <w:vAlign w:val="center"/>
          </w:tcPr>
          <w:p w14:paraId="572E3DF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12</w:t>
            </w:r>
          </w:p>
        </w:tc>
        <w:tc>
          <w:tcPr>
            <w:tcW w:w="1985" w:type="dxa"/>
            <w:noWrap w:val="0"/>
            <w:vAlign w:val="center"/>
          </w:tcPr>
          <w:p w14:paraId="38DDEC0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R规</w:t>
            </w:r>
          </w:p>
        </w:tc>
        <w:tc>
          <w:tcPr>
            <w:tcW w:w="4512" w:type="dxa"/>
            <w:noWrap w:val="0"/>
            <w:vAlign w:val="center"/>
          </w:tcPr>
          <w:p w14:paraId="4C79C51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0.5-32</w:t>
            </w:r>
          </w:p>
        </w:tc>
        <w:tc>
          <w:tcPr>
            <w:tcW w:w="695" w:type="dxa"/>
            <w:noWrap w:val="0"/>
            <w:vAlign w:val="center"/>
          </w:tcPr>
          <w:p w14:paraId="39C26CBA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套</w:t>
            </w:r>
          </w:p>
        </w:tc>
        <w:tc>
          <w:tcPr>
            <w:tcW w:w="680" w:type="dxa"/>
            <w:noWrap w:val="0"/>
            <w:vAlign w:val="center"/>
          </w:tcPr>
          <w:p w14:paraId="03D02BAE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1</w:t>
            </w:r>
          </w:p>
        </w:tc>
      </w:tr>
      <w:tr w14:paraId="034AA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1" w:type="dxa"/>
            <w:noWrap w:val="0"/>
            <w:vAlign w:val="center"/>
          </w:tcPr>
          <w:p w14:paraId="45CB4B8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13</w:t>
            </w:r>
          </w:p>
        </w:tc>
        <w:tc>
          <w:tcPr>
            <w:tcW w:w="1985" w:type="dxa"/>
            <w:noWrap w:val="0"/>
            <w:vAlign w:val="center"/>
          </w:tcPr>
          <w:p w14:paraId="6EFD4E63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刀柄</w:t>
            </w:r>
          </w:p>
        </w:tc>
        <w:tc>
          <w:tcPr>
            <w:tcW w:w="4512" w:type="dxa"/>
            <w:noWrap w:val="0"/>
            <w:vAlign w:val="center"/>
          </w:tcPr>
          <w:p w14:paraId="48DFCE49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与机床匹配</w:t>
            </w:r>
          </w:p>
        </w:tc>
        <w:tc>
          <w:tcPr>
            <w:tcW w:w="695" w:type="dxa"/>
            <w:noWrap w:val="0"/>
            <w:vAlign w:val="center"/>
          </w:tcPr>
          <w:p w14:paraId="5BFCD3A9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个</w:t>
            </w:r>
          </w:p>
        </w:tc>
        <w:tc>
          <w:tcPr>
            <w:tcW w:w="680" w:type="dxa"/>
            <w:noWrap w:val="0"/>
            <w:vAlign w:val="center"/>
          </w:tcPr>
          <w:p w14:paraId="7AC0BE94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3</w:t>
            </w:r>
          </w:p>
        </w:tc>
      </w:tr>
      <w:tr w14:paraId="2489D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1" w:type="dxa"/>
            <w:noWrap w:val="0"/>
            <w:vAlign w:val="center"/>
          </w:tcPr>
          <w:p w14:paraId="54794AFB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14</w:t>
            </w:r>
          </w:p>
        </w:tc>
        <w:tc>
          <w:tcPr>
            <w:tcW w:w="1985" w:type="dxa"/>
            <w:noWrap w:val="0"/>
            <w:vAlign w:val="center"/>
          </w:tcPr>
          <w:p w14:paraId="67E980B8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弹簧夹头</w:t>
            </w:r>
          </w:p>
        </w:tc>
        <w:tc>
          <w:tcPr>
            <w:tcW w:w="4512" w:type="dxa"/>
            <w:noWrap w:val="0"/>
            <w:vAlign w:val="center"/>
          </w:tcPr>
          <w:p w14:paraId="1CA845B4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4、6、8、10、12</w:t>
            </w:r>
          </w:p>
        </w:tc>
        <w:tc>
          <w:tcPr>
            <w:tcW w:w="695" w:type="dxa"/>
            <w:noWrap w:val="0"/>
            <w:vAlign w:val="center"/>
          </w:tcPr>
          <w:p w14:paraId="4B421C5F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个</w:t>
            </w:r>
          </w:p>
        </w:tc>
        <w:tc>
          <w:tcPr>
            <w:tcW w:w="680" w:type="dxa"/>
            <w:noWrap w:val="0"/>
            <w:vAlign w:val="center"/>
          </w:tcPr>
          <w:p w14:paraId="51A173D5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各2</w:t>
            </w:r>
          </w:p>
        </w:tc>
      </w:tr>
      <w:tr w14:paraId="61835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1" w:type="dxa"/>
            <w:noWrap w:val="0"/>
            <w:vAlign w:val="center"/>
          </w:tcPr>
          <w:p w14:paraId="7062E299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15</w:t>
            </w:r>
          </w:p>
        </w:tc>
        <w:tc>
          <w:tcPr>
            <w:tcW w:w="1985" w:type="dxa"/>
            <w:noWrap w:val="0"/>
            <w:vAlign w:val="center"/>
          </w:tcPr>
          <w:p w14:paraId="0BF4F06E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钻夹头</w:t>
            </w:r>
          </w:p>
        </w:tc>
        <w:tc>
          <w:tcPr>
            <w:tcW w:w="4512" w:type="dxa"/>
            <w:noWrap w:val="0"/>
            <w:vAlign w:val="center"/>
          </w:tcPr>
          <w:p w14:paraId="2DEF912C">
            <w:pPr>
              <w:jc w:val="center"/>
              <w:rPr>
                <w:rFonts w:hint="eastAsia" w:ascii="Calibri" w:hAnsi="Calibri"/>
                <w:szCs w:val="21"/>
              </w:rPr>
            </w:pPr>
          </w:p>
        </w:tc>
        <w:tc>
          <w:tcPr>
            <w:tcW w:w="695" w:type="dxa"/>
            <w:noWrap w:val="0"/>
            <w:vAlign w:val="center"/>
          </w:tcPr>
          <w:p w14:paraId="28D02007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个</w:t>
            </w:r>
          </w:p>
        </w:tc>
        <w:tc>
          <w:tcPr>
            <w:tcW w:w="680" w:type="dxa"/>
            <w:noWrap w:val="0"/>
            <w:vAlign w:val="center"/>
          </w:tcPr>
          <w:p w14:paraId="019F060C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1</w:t>
            </w:r>
          </w:p>
        </w:tc>
      </w:tr>
      <w:tr w14:paraId="2B770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1" w:type="dxa"/>
            <w:noWrap w:val="0"/>
            <w:vAlign w:val="center"/>
          </w:tcPr>
          <w:p w14:paraId="5E7DD1D4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16</w:t>
            </w:r>
          </w:p>
        </w:tc>
        <w:tc>
          <w:tcPr>
            <w:tcW w:w="1985" w:type="dxa"/>
            <w:noWrap w:val="0"/>
            <w:vAlign w:val="center"/>
          </w:tcPr>
          <w:p w14:paraId="7FBF3B08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什锦锉</w:t>
            </w:r>
          </w:p>
        </w:tc>
        <w:tc>
          <w:tcPr>
            <w:tcW w:w="4512" w:type="dxa"/>
            <w:noWrap w:val="0"/>
            <w:vAlign w:val="center"/>
          </w:tcPr>
          <w:p w14:paraId="6C2CA46A">
            <w:pPr>
              <w:jc w:val="center"/>
              <w:rPr>
                <w:rFonts w:hint="eastAsia" w:ascii="Calibri" w:hAnsi="Calibri"/>
                <w:szCs w:val="21"/>
              </w:rPr>
            </w:pPr>
          </w:p>
        </w:tc>
        <w:tc>
          <w:tcPr>
            <w:tcW w:w="695" w:type="dxa"/>
            <w:noWrap w:val="0"/>
            <w:vAlign w:val="center"/>
          </w:tcPr>
          <w:p w14:paraId="213B0CFF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套</w:t>
            </w:r>
          </w:p>
        </w:tc>
        <w:tc>
          <w:tcPr>
            <w:tcW w:w="680" w:type="dxa"/>
            <w:noWrap w:val="0"/>
            <w:vAlign w:val="center"/>
          </w:tcPr>
          <w:p w14:paraId="5C534F9B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1</w:t>
            </w:r>
          </w:p>
        </w:tc>
      </w:tr>
      <w:tr w14:paraId="164FB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1" w:type="dxa"/>
            <w:noWrap w:val="0"/>
            <w:vAlign w:val="center"/>
          </w:tcPr>
          <w:p w14:paraId="5D139A40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17</w:t>
            </w:r>
          </w:p>
        </w:tc>
        <w:tc>
          <w:tcPr>
            <w:tcW w:w="1985" w:type="dxa"/>
            <w:noWrap w:val="0"/>
            <w:vAlign w:val="center"/>
          </w:tcPr>
          <w:p w14:paraId="4B4D4DA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锉刀</w:t>
            </w:r>
          </w:p>
        </w:tc>
        <w:tc>
          <w:tcPr>
            <w:tcW w:w="4512" w:type="dxa"/>
            <w:noWrap w:val="0"/>
            <w:vAlign w:val="center"/>
          </w:tcPr>
          <w:p w14:paraId="3721DB99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6寸</w:t>
            </w:r>
          </w:p>
        </w:tc>
        <w:tc>
          <w:tcPr>
            <w:tcW w:w="695" w:type="dxa"/>
            <w:noWrap w:val="0"/>
            <w:vAlign w:val="center"/>
          </w:tcPr>
          <w:p w14:paraId="5B9F373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把</w:t>
            </w:r>
          </w:p>
        </w:tc>
        <w:tc>
          <w:tcPr>
            <w:tcW w:w="680" w:type="dxa"/>
            <w:noWrap w:val="0"/>
            <w:vAlign w:val="center"/>
          </w:tcPr>
          <w:p w14:paraId="366907F1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</w:tr>
      <w:tr w14:paraId="2C84C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01" w:type="dxa"/>
            <w:noWrap w:val="0"/>
            <w:vAlign w:val="center"/>
          </w:tcPr>
          <w:p w14:paraId="3F4DAF1E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18</w:t>
            </w:r>
          </w:p>
        </w:tc>
        <w:tc>
          <w:tcPr>
            <w:tcW w:w="1985" w:type="dxa"/>
            <w:noWrap w:val="0"/>
            <w:vAlign w:val="center"/>
          </w:tcPr>
          <w:p w14:paraId="65F89C8B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等高组合垫块</w:t>
            </w:r>
          </w:p>
        </w:tc>
        <w:tc>
          <w:tcPr>
            <w:tcW w:w="4512" w:type="dxa"/>
            <w:noWrap w:val="0"/>
            <w:vAlign w:val="center"/>
          </w:tcPr>
          <w:p w14:paraId="58C3188D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10~50（10对）</w:t>
            </w:r>
          </w:p>
        </w:tc>
        <w:tc>
          <w:tcPr>
            <w:tcW w:w="695" w:type="dxa"/>
            <w:noWrap w:val="0"/>
            <w:vAlign w:val="center"/>
          </w:tcPr>
          <w:p w14:paraId="03FC1E77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套</w:t>
            </w:r>
          </w:p>
        </w:tc>
        <w:tc>
          <w:tcPr>
            <w:tcW w:w="680" w:type="dxa"/>
            <w:noWrap w:val="0"/>
            <w:vAlign w:val="center"/>
          </w:tcPr>
          <w:p w14:paraId="721EBA33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1</w:t>
            </w:r>
          </w:p>
        </w:tc>
      </w:tr>
      <w:tr w14:paraId="3E7C3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1" w:type="dxa"/>
            <w:noWrap w:val="0"/>
            <w:vAlign w:val="center"/>
          </w:tcPr>
          <w:p w14:paraId="6AC746A2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19</w:t>
            </w:r>
          </w:p>
        </w:tc>
        <w:tc>
          <w:tcPr>
            <w:tcW w:w="1985" w:type="dxa"/>
            <w:noWrap w:val="0"/>
            <w:vAlign w:val="center"/>
          </w:tcPr>
          <w:p w14:paraId="0F0B0711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活动扳手</w:t>
            </w:r>
          </w:p>
        </w:tc>
        <w:tc>
          <w:tcPr>
            <w:tcW w:w="4512" w:type="dxa"/>
            <w:noWrap w:val="0"/>
            <w:vAlign w:val="center"/>
          </w:tcPr>
          <w:p w14:paraId="72446A66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10寸</w:t>
            </w:r>
          </w:p>
        </w:tc>
        <w:tc>
          <w:tcPr>
            <w:tcW w:w="695" w:type="dxa"/>
            <w:noWrap w:val="0"/>
            <w:vAlign w:val="center"/>
          </w:tcPr>
          <w:p w14:paraId="2280D860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把</w:t>
            </w:r>
          </w:p>
        </w:tc>
        <w:tc>
          <w:tcPr>
            <w:tcW w:w="680" w:type="dxa"/>
            <w:noWrap w:val="0"/>
            <w:vAlign w:val="center"/>
          </w:tcPr>
          <w:p w14:paraId="1C2E7FEB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1</w:t>
            </w:r>
          </w:p>
        </w:tc>
      </w:tr>
      <w:tr w14:paraId="5B976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1" w:type="dxa"/>
            <w:noWrap w:val="0"/>
            <w:vAlign w:val="center"/>
          </w:tcPr>
          <w:p w14:paraId="488D1A13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20</w:t>
            </w:r>
          </w:p>
        </w:tc>
        <w:tc>
          <w:tcPr>
            <w:tcW w:w="1985" w:type="dxa"/>
            <w:noWrap w:val="0"/>
            <w:vAlign w:val="center"/>
          </w:tcPr>
          <w:p w14:paraId="46CA288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紫铜棒</w:t>
            </w:r>
          </w:p>
        </w:tc>
        <w:tc>
          <w:tcPr>
            <w:tcW w:w="4512" w:type="dxa"/>
            <w:noWrap w:val="0"/>
            <w:vAlign w:val="top"/>
          </w:tcPr>
          <w:p w14:paraId="2C157584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\</w:t>
            </w:r>
          </w:p>
        </w:tc>
        <w:tc>
          <w:tcPr>
            <w:tcW w:w="695" w:type="dxa"/>
            <w:noWrap w:val="0"/>
            <w:vAlign w:val="center"/>
          </w:tcPr>
          <w:p w14:paraId="397F5FA0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条</w:t>
            </w:r>
          </w:p>
        </w:tc>
        <w:tc>
          <w:tcPr>
            <w:tcW w:w="680" w:type="dxa"/>
            <w:noWrap w:val="0"/>
            <w:vAlign w:val="center"/>
          </w:tcPr>
          <w:p w14:paraId="6513492B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1</w:t>
            </w:r>
          </w:p>
        </w:tc>
      </w:tr>
      <w:tr w14:paraId="7801B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1" w:type="dxa"/>
            <w:noWrap w:val="0"/>
            <w:vAlign w:val="center"/>
          </w:tcPr>
          <w:p w14:paraId="0419F7F4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21</w:t>
            </w:r>
          </w:p>
        </w:tc>
        <w:tc>
          <w:tcPr>
            <w:tcW w:w="1985" w:type="dxa"/>
            <w:noWrap w:val="0"/>
            <w:vAlign w:val="center"/>
          </w:tcPr>
          <w:p w14:paraId="7E9B0D65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橡胶锤</w:t>
            </w:r>
          </w:p>
        </w:tc>
        <w:tc>
          <w:tcPr>
            <w:tcW w:w="4512" w:type="dxa"/>
            <w:noWrap w:val="0"/>
            <w:vAlign w:val="center"/>
          </w:tcPr>
          <w:p w14:paraId="386F7007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300g</w:t>
            </w:r>
          </w:p>
        </w:tc>
        <w:tc>
          <w:tcPr>
            <w:tcW w:w="695" w:type="dxa"/>
            <w:noWrap w:val="0"/>
            <w:vAlign w:val="center"/>
          </w:tcPr>
          <w:p w14:paraId="4AB09DA6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把</w:t>
            </w:r>
          </w:p>
        </w:tc>
        <w:tc>
          <w:tcPr>
            <w:tcW w:w="680" w:type="dxa"/>
            <w:noWrap w:val="0"/>
            <w:vAlign w:val="center"/>
          </w:tcPr>
          <w:p w14:paraId="4BB9A695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1</w:t>
            </w:r>
          </w:p>
        </w:tc>
      </w:tr>
      <w:tr w14:paraId="5B477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01" w:type="dxa"/>
            <w:noWrap w:val="0"/>
            <w:vAlign w:val="center"/>
          </w:tcPr>
          <w:p w14:paraId="02468A20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22</w:t>
            </w:r>
          </w:p>
        </w:tc>
        <w:tc>
          <w:tcPr>
            <w:tcW w:w="1985" w:type="dxa"/>
            <w:noWrap w:val="0"/>
            <w:vAlign w:val="center"/>
          </w:tcPr>
          <w:p w14:paraId="750BE02A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内六角扳手</w:t>
            </w:r>
          </w:p>
        </w:tc>
        <w:tc>
          <w:tcPr>
            <w:tcW w:w="4512" w:type="dxa"/>
            <w:noWrap w:val="0"/>
            <w:vAlign w:val="top"/>
          </w:tcPr>
          <w:p w14:paraId="6034675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\</w:t>
            </w:r>
          </w:p>
        </w:tc>
        <w:tc>
          <w:tcPr>
            <w:tcW w:w="695" w:type="dxa"/>
            <w:noWrap w:val="0"/>
            <w:vAlign w:val="center"/>
          </w:tcPr>
          <w:p w14:paraId="2B014642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套</w:t>
            </w:r>
          </w:p>
        </w:tc>
        <w:tc>
          <w:tcPr>
            <w:tcW w:w="680" w:type="dxa"/>
            <w:noWrap w:val="0"/>
            <w:vAlign w:val="center"/>
          </w:tcPr>
          <w:p w14:paraId="18ECB17E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1</w:t>
            </w:r>
          </w:p>
        </w:tc>
      </w:tr>
      <w:tr w14:paraId="4E615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01" w:type="dxa"/>
            <w:noWrap w:val="0"/>
            <w:vAlign w:val="center"/>
          </w:tcPr>
          <w:p w14:paraId="2300D850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23</w:t>
            </w:r>
          </w:p>
        </w:tc>
        <w:tc>
          <w:tcPr>
            <w:tcW w:w="1985" w:type="dxa"/>
            <w:noWrap w:val="0"/>
            <w:vAlign w:val="center"/>
          </w:tcPr>
          <w:p w14:paraId="32F034B9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一字螺丝刀</w:t>
            </w:r>
          </w:p>
        </w:tc>
        <w:tc>
          <w:tcPr>
            <w:tcW w:w="4512" w:type="dxa"/>
            <w:noWrap w:val="0"/>
            <w:vAlign w:val="center"/>
          </w:tcPr>
          <w:p w14:paraId="0C6CF07A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3mm×125mm</w:t>
            </w:r>
          </w:p>
        </w:tc>
        <w:tc>
          <w:tcPr>
            <w:tcW w:w="695" w:type="dxa"/>
            <w:noWrap w:val="0"/>
            <w:vAlign w:val="center"/>
          </w:tcPr>
          <w:p w14:paraId="63301BA4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把</w:t>
            </w:r>
          </w:p>
        </w:tc>
        <w:tc>
          <w:tcPr>
            <w:tcW w:w="680" w:type="dxa"/>
            <w:noWrap w:val="0"/>
            <w:vAlign w:val="center"/>
          </w:tcPr>
          <w:p w14:paraId="65932A63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1</w:t>
            </w:r>
          </w:p>
        </w:tc>
      </w:tr>
      <w:tr w14:paraId="7B329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01" w:type="dxa"/>
            <w:noWrap w:val="0"/>
            <w:vAlign w:val="center"/>
          </w:tcPr>
          <w:p w14:paraId="6BF492C6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24</w:t>
            </w:r>
          </w:p>
        </w:tc>
        <w:tc>
          <w:tcPr>
            <w:tcW w:w="1985" w:type="dxa"/>
            <w:noWrap w:val="0"/>
            <w:vAlign w:val="center"/>
          </w:tcPr>
          <w:p w14:paraId="3257D69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内六角螺栓</w:t>
            </w:r>
          </w:p>
        </w:tc>
        <w:tc>
          <w:tcPr>
            <w:tcW w:w="4512" w:type="dxa"/>
            <w:noWrap w:val="0"/>
            <w:vAlign w:val="center"/>
          </w:tcPr>
          <w:p w14:paraId="56EBF4C1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M6、M8、M10</w:t>
            </w:r>
          </w:p>
        </w:tc>
        <w:tc>
          <w:tcPr>
            <w:tcW w:w="695" w:type="dxa"/>
            <w:noWrap w:val="0"/>
            <w:vAlign w:val="center"/>
          </w:tcPr>
          <w:p w14:paraId="38E3F9C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颗</w:t>
            </w:r>
          </w:p>
        </w:tc>
        <w:tc>
          <w:tcPr>
            <w:tcW w:w="680" w:type="dxa"/>
            <w:noWrap w:val="0"/>
            <w:vAlign w:val="center"/>
          </w:tcPr>
          <w:p w14:paraId="0DC74984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若干</w:t>
            </w:r>
          </w:p>
        </w:tc>
      </w:tr>
      <w:tr w14:paraId="61921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01" w:type="dxa"/>
            <w:noWrap w:val="0"/>
            <w:vAlign w:val="center"/>
          </w:tcPr>
          <w:p w14:paraId="39F4358E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25</w:t>
            </w:r>
          </w:p>
        </w:tc>
        <w:tc>
          <w:tcPr>
            <w:tcW w:w="1985" w:type="dxa"/>
            <w:noWrap w:val="0"/>
            <w:vAlign w:val="center"/>
          </w:tcPr>
          <w:p w14:paraId="3E23A75D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电刻笔</w:t>
            </w:r>
          </w:p>
        </w:tc>
        <w:tc>
          <w:tcPr>
            <w:tcW w:w="4512" w:type="dxa"/>
            <w:noWrap w:val="0"/>
            <w:vAlign w:val="center"/>
          </w:tcPr>
          <w:p w14:paraId="46F8DABA">
            <w:pPr>
              <w:jc w:val="center"/>
              <w:rPr>
                <w:rFonts w:hint="eastAsia" w:ascii="Calibri" w:hAnsi="Calibri"/>
                <w:szCs w:val="21"/>
              </w:rPr>
            </w:pPr>
          </w:p>
        </w:tc>
        <w:tc>
          <w:tcPr>
            <w:tcW w:w="695" w:type="dxa"/>
            <w:noWrap w:val="0"/>
            <w:vAlign w:val="center"/>
          </w:tcPr>
          <w:p w14:paraId="714BC210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把</w:t>
            </w:r>
          </w:p>
        </w:tc>
        <w:tc>
          <w:tcPr>
            <w:tcW w:w="680" w:type="dxa"/>
            <w:noWrap w:val="0"/>
            <w:vAlign w:val="center"/>
          </w:tcPr>
          <w:p w14:paraId="1E2BADD8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</w:tr>
      <w:tr w14:paraId="4030F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1" w:type="dxa"/>
            <w:noWrap w:val="0"/>
            <w:vAlign w:val="center"/>
          </w:tcPr>
          <w:p w14:paraId="7433932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26</w:t>
            </w:r>
          </w:p>
        </w:tc>
        <w:tc>
          <w:tcPr>
            <w:tcW w:w="1985" w:type="dxa"/>
            <w:noWrap w:val="0"/>
            <w:vAlign w:val="center"/>
          </w:tcPr>
          <w:p w14:paraId="08AA9432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棉纱</w:t>
            </w:r>
          </w:p>
        </w:tc>
        <w:tc>
          <w:tcPr>
            <w:tcW w:w="4512" w:type="dxa"/>
            <w:noWrap w:val="0"/>
            <w:vAlign w:val="center"/>
          </w:tcPr>
          <w:p w14:paraId="47436F83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\</w:t>
            </w:r>
          </w:p>
        </w:tc>
        <w:tc>
          <w:tcPr>
            <w:tcW w:w="695" w:type="dxa"/>
            <w:noWrap w:val="0"/>
            <w:vAlign w:val="center"/>
          </w:tcPr>
          <w:p w14:paraId="3DEC4C9C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\</w:t>
            </w:r>
          </w:p>
        </w:tc>
        <w:tc>
          <w:tcPr>
            <w:tcW w:w="680" w:type="dxa"/>
            <w:noWrap w:val="0"/>
            <w:vAlign w:val="center"/>
          </w:tcPr>
          <w:p w14:paraId="08131A34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若干</w:t>
            </w:r>
          </w:p>
        </w:tc>
      </w:tr>
      <w:tr w14:paraId="6EDCC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1" w:type="dxa"/>
            <w:noWrap w:val="0"/>
            <w:vAlign w:val="center"/>
          </w:tcPr>
          <w:p w14:paraId="1EB906B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27</w:t>
            </w:r>
          </w:p>
        </w:tc>
        <w:tc>
          <w:tcPr>
            <w:tcW w:w="1985" w:type="dxa"/>
            <w:noWrap w:val="0"/>
            <w:vAlign w:val="center"/>
          </w:tcPr>
          <w:p w14:paraId="082815E7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润滑油</w:t>
            </w:r>
          </w:p>
        </w:tc>
        <w:tc>
          <w:tcPr>
            <w:tcW w:w="4512" w:type="dxa"/>
            <w:noWrap w:val="0"/>
            <w:vAlign w:val="center"/>
          </w:tcPr>
          <w:p w14:paraId="23075A0C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\</w:t>
            </w:r>
          </w:p>
        </w:tc>
        <w:tc>
          <w:tcPr>
            <w:tcW w:w="695" w:type="dxa"/>
            <w:noWrap w:val="0"/>
            <w:vAlign w:val="center"/>
          </w:tcPr>
          <w:p w14:paraId="3D36A2F7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\</w:t>
            </w:r>
          </w:p>
        </w:tc>
        <w:tc>
          <w:tcPr>
            <w:tcW w:w="680" w:type="dxa"/>
            <w:noWrap w:val="0"/>
            <w:vAlign w:val="center"/>
          </w:tcPr>
          <w:p w14:paraId="0EB852FF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若干</w:t>
            </w:r>
          </w:p>
        </w:tc>
      </w:tr>
    </w:tbl>
    <w:p w14:paraId="13BFA783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</w:p>
    <w:p w14:paraId="621A47A3">
      <w:pPr>
        <w:snapToGrid w:val="0"/>
        <w:spacing w:line="360" w:lineRule="auto"/>
      </w:pPr>
    </w:p>
    <w:p w14:paraId="56F4DEA2">
      <w:pPr>
        <w:snapToGrid w:val="0"/>
        <w:spacing w:line="360" w:lineRule="auto"/>
      </w:pPr>
    </w:p>
    <w:p w14:paraId="5C8C6117">
      <w:pPr>
        <w:pStyle w:val="2"/>
        <w:spacing w:after="156" w:afterLines="50"/>
        <w:jc w:val="center"/>
        <w:rPr>
          <w:rFonts w:hint="eastAsia" w:ascii="黑体" w:eastAsia="黑体"/>
          <w:sz w:val="30"/>
          <w:szCs w:val="30"/>
        </w:rPr>
      </w:pPr>
    </w:p>
    <w:p w14:paraId="4073017B">
      <w:pPr>
        <w:pStyle w:val="2"/>
        <w:spacing w:after="156" w:afterLines="50"/>
        <w:jc w:val="center"/>
        <w:rPr>
          <w:rFonts w:hint="eastAsia" w:ascii="黑体" w:eastAsia="黑体"/>
          <w:sz w:val="30"/>
          <w:szCs w:val="30"/>
        </w:rPr>
      </w:pPr>
    </w:p>
    <w:p w14:paraId="51662E6B">
      <w:pPr>
        <w:pStyle w:val="2"/>
        <w:spacing w:after="156" w:afterLines="50"/>
        <w:jc w:val="center"/>
        <w:rPr>
          <w:rFonts w:hint="eastAsia" w:ascii="黑体" w:eastAsia="黑体"/>
          <w:sz w:val="30"/>
          <w:szCs w:val="30"/>
        </w:rPr>
      </w:pPr>
    </w:p>
    <w:p w14:paraId="623472DE">
      <w:pPr>
        <w:pStyle w:val="2"/>
        <w:spacing w:after="156" w:afterLines="50"/>
        <w:jc w:val="center"/>
        <w:rPr>
          <w:rFonts w:hint="eastAsia" w:ascii="黑体" w:eastAsia="黑体"/>
          <w:sz w:val="30"/>
          <w:szCs w:val="30"/>
        </w:rPr>
      </w:pPr>
    </w:p>
    <w:p w14:paraId="70135C1A">
      <w:pPr>
        <w:pStyle w:val="2"/>
        <w:spacing w:after="156" w:afterLines="50"/>
        <w:jc w:val="center"/>
        <w:rPr>
          <w:rFonts w:hint="eastAsia" w:ascii="黑体" w:eastAsia="黑体"/>
          <w:sz w:val="30"/>
          <w:szCs w:val="30"/>
        </w:rPr>
      </w:pPr>
    </w:p>
    <w:p w14:paraId="2B38ED6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9677EA"/>
    <w:rsid w:val="7396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2025-07-21T02:23:00Z</dcterms:created>
  <dc:creator>Ruby </dc:creator>
  <cp:lastModifiedBy>Ruby </cp:lastModifiedBy>
  <dcterms:modified xsi:type="dcterms:W3CDTF">2025-07-21T02:24:24Z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ED501CB39AC6409BB84D545F1209A47E_11</vt:lpwstr>
  </property>
  <property fmtid="{D5CDD505-2E9C-101B-9397-08002B2CF9AE}" pid="4" name="KSOTemplateDocerSaveRecord">
    <vt:lpwstr>eyJoZGlkIjoiMGMwNWM0YjNmODI4MDI0YWY0NGY0YWMwYjAxN2FmMzEiLCJ1c2VySWQiOiI2MjgzMTQwNTIifQ==</vt:lpwstr>
  </property>
</Properties>
</file>