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396D7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590E8B39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1DFFF0BC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2</w:t>
      </w:r>
    </w:p>
    <w:p w14:paraId="7EC32CC4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20995E8E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36CD3119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78E158CE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7818D709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6BFE6C61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60686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0A5AC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088A2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67DD3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5F2B9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D92C7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4A19A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34820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F5188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782B5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E2B5A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1EE1E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8C73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0874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7F814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A58C1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BD4E1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2A3D1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347DD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8D94E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56506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7074C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7C3AE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AAF5E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69C16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EEA68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37FB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71A32">
            <w:pPr>
              <w:pStyle w:val="181"/>
              <w:jc w:val="center"/>
            </w:pPr>
          </w:p>
        </w:tc>
      </w:tr>
      <w:tr w14:paraId="3FF58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0FBB7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58427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BC2D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F1A9B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C9E5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3A7B5">
            <w:pPr>
              <w:pStyle w:val="181"/>
              <w:jc w:val="center"/>
            </w:pPr>
          </w:p>
        </w:tc>
      </w:tr>
      <w:tr w14:paraId="1BA76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4BBD6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6D9E8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278F8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773D8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416AF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72306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7802D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5AF6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70252">
            <w:pPr>
              <w:jc w:val="center"/>
            </w:pPr>
            <w:r>
              <w:t>架子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0E007">
            <w:pPr>
              <w:jc w:val="center"/>
            </w:pPr>
            <w:r>
              <w:rPr>
                <w:lang w:val="zh-CN"/>
              </w:rPr>
              <w:t>宽*高（1.5米*2米）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F3705">
            <w:pPr>
              <w:jc w:val="center"/>
            </w:pPr>
            <w: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EA9C9">
            <w:pPr>
              <w:jc w:val="center"/>
            </w:pPr>
            <w:r>
              <w:rPr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45E4E">
            <w:r>
              <w:rPr>
                <w:lang w:val="zh-CN"/>
              </w:rPr>
              <w:t>粘贴二维码，PVC材质</w:t>
            </w:r>
          </w:p>
        </w:tc>
      </w:tr>
    </w:tbl>
    <w:p w14:paraId="1F3825F4">
      <w:pPr>
        <w:pStyle w:val="181"/>
        <w:rPr>
          <w:rFonts w:ascii="宋体" w:hAnsi="宋体"/>
        </w:rPr>
      </w:pPr>
    </w:p>
    <w:p w14:paraId="4814D230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考评员，确保人员安全和飞机安全；由于无人机受到外界天气影响较大，考核当天若无法实操考核，建议用无人机航测虚拟仿真软件完成考核或者延期考核。</w:t>
      </w:r>
    </w:p>
    <w:p w14:paraId="61D05F64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1E86502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1B77C3DD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CA1A95C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0EB117A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695"/>
      </w:tblGrid>
      <w:tr w14:paraId="21CC9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A541C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96108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C45D9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07CC8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F485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499C9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663B3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0E7B2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563DE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50B13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6A00F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7363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7C2D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40B32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B319B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AC5E0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5EF8D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3D183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94789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A2E69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11E2D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EACBC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57F83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9AEE9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8172E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E275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7F019">
            <w:pPr>
              <w:pStyle w:val="181"/>
              <w:jc w:val="center"/>
            </w:pPr>
          </w:p>
        </w:tc>
      </w:tr>
      <w:tr w14:paraId="12A5D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04868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6857D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BDFB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2E22D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B98A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B7935">
            <w:pPr>
              <w:pStyle w:val="181"/>
              <w:jc w:val="center"/>
            </w:pPr>
          </w:p>
        </w:tc>
      </w:tr>
      <w:tr w14:paraId="6B7B2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66164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3370F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40C7F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03A02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E185A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8DBF6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3EECF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9E73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9138F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02D4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64FA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A25AA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3B17E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3D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5BE85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263E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EB6E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AD78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AAD8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F23CC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D45B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  <w:tr w14:paraId="76C6C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231CD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8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D8A5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0479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测绘仪器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BFCC">
            <w:pPr>
              <w:pStyle w:val="181"/>
              <w:jc w:val="center"/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8D671">
            <w:pPr>
              <w:pStyle w:val="181"/>
              <w:jc w:val="center"/>
              <w:rPr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7850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GNSS测量仪器设备具备RTK功能且测量精度满足1:500数字化测图即可</w:t>
            </w:r>
          </w:p>
        </w:tc>
      </w:tr>
      <w:tr w14:paraId="4C894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F72B3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008EF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像控点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36C6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50cm*50cm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1778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2D838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DD174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红色（像空点形状，尺寸满足航测要求即可）</w:t>
            </w:r>
          </w:p>
        </w:tc>
      </w:tr>
    </w:tbl>
    <w:p w14:paraId="4A2BBAD9">
      <w:pPr>
        <w:pStyle w:val="181"/>
        <w:rPr>
          <w:rFonts w:ascii="宋体" w:hAnsi="宋体"/>
        </w:rPr>
      </w:pPr>
    </w:p>
    <w:p w14:paraId="0AABF638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；由于无人机受到外界天气影响较大，考核当天若无法实操考核，建议用无人机航测虚拟仿真软件完成考核或者延期考核。</w:t>
      </w:r>
    </w:p>
    <w:p w14:paraId="02117E97">
      <w:pPr>
        <w:pStyle w:val="181"/>
        <w:spacing w:line="360" w:lineRule="auto"/>
        <w:rPr>
          <w:sz w:val="18"/>
        </w:rPr>
      </w:pPr>
    </w:p>
    <w:p w14:paraId="3E8DB9A2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BEF36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DB006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196A05"/>
    <w:rsid w:val="00024D08"/>
    <w:rsid w:val="00196A05"/>
    <w:rsid w:val="005569CF"/>
    <w:rsid w:val="0BD35DE2"/>
    <w:rsid w:val="4F6E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uiPriority w:val="99"/>
    <w:rPr>
      <w:sz w:val="18"/>
    </w:rPr>
  </w:style>
  <w:style w:type="character" w:customStyle="1" w:styleId="179">
    <w:name w:val="尾注文本 字符"/>
    <w:link w:val="16"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uiPriority w:val="0"/>
    <w:pPr>
      <w:ind w:firstLine="420"/>
    </w:pPr>
  </w:style>
  <w:style w:type="paragraph" w:customStyle="1" w:styleId="186">
    <w:name w:val="纯文本1"/>
    <w:basedOn w:val="181"/>
    <w:link w:val="190"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809</Words>
  <Characters>875</Characters>
  <Lines>7</Lines>
  <Paragraphs>2</Paragraphs>
  <TotalTime>0</TotalTime>
  <ScaleCrop>false</ScaleCrop>
  <LinksUpToDate>false</LinksUpToDate>
  <CharactersWithSpaces>877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2022-09-13T15:24:00Z</dcterms:created>
  <dc:creator>An.</dc:creator>
  <cp:lastModifiedBy>深空灰捏</cp:lastModifiedBy>
  <dcterms:modified xsi:type="dcterms:W3CDTF">2025-12-01T04:19:19Z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6A16841C4B7642C9BB0CB0DAB6F90173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