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ABE9B">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5148B491">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技能等级认定三级技能考核</w:t>
      </w:r>
    </w:p>
    <w:p w14:paraId="77EF51F5">
      <w:pPr>
        <w:jc w:val="center"/>
        <w:rPr>
          <w:rFonts w:hint="eastAsia" w:ascii="黑体" w:hAnsi="华文细黑" w:eastAsia="黑体"/>
          <w:b/>
          <w:bCs/>
          <w:sz w:val="36"/>
          <w:szCs w:val="22"/>
        </w:rPr>
      </w:pPr>
      <w:r>
        <w:rPr>
          <w:rFonts w:hint="eastAsia" w:ascii="黑体" w:hAnsi="华文细黑" w:eastAsia="黑体"/>
          <w:b/>
          <w:bCs/>
          <w:sz w:val="36"/>
          <w:szCs w:val="22"/>
        </w:rPr>
        <w:t>试卷准备通知单（考生）05</w:t>
      </w:r>
    </w:p>
    <w:p w14:paraId="7066B24F">
      <w:pPr>
        <w:spacing w:line="340" w:lineRule="atLeast"/>
        <w:rPr>
          <w:rFonts w:hint="eastAsia" w:ascii="宋体" w:hAnsi="宋体"/>
          <w:b/>
          <w:szCs w:val="22"/>
        </w:rPr>
      </w:pPr>
      <w:r>
        <w:rPr>
          <w:rFonts w:hint="eastAsia" w:ascii="宋体" w:hAnsi="宋体"/>
          <w:b/>
          <w:szCs w:val="22"/>
        </w:rPr>
        <w:t>试题05-1：</w:t>
      </w:r>
    </w:p>
    <w:p w14:paraId="11DD63CD">
      <w:pPr>
        <w:spacing w:line="340" w:lineRule="atLeast"/>
        <w:ind w:firstLine="420" w:firstLineChars="200"/>
        <w:rPr>
          <w:rFonts w:hint="eastAsia" w:ascii="宋体" w:hAnsi="宋体"/>
          <w:szCs w:val="21"/>
        </w:rPr>
      </w:pPr>
      <w:r>
        <w:rPr>
          <w:rFonts w:hint="eastAsia" w:ascii="宋体" w:hAnsi="宋体"/>
          <w:szCs w:val="21"/>
        </w:rPr>
        <w:t>1.本题分值：60分。</w:t>
      </w:r>
    </w:p>
    <w:p w14:paraId="193B47B4">
      <w:pPr>
        <w:spacing w:line="340" w:lineRule="atLeast"/>
        <w:ind w:firstLine="420" w:firstLineChars="200"/>
        <w:rPr>
          <w:rFonts w:hint="eastAsia" w:ascii="宋体" w:hAnsi="宋体"/>
          <w:szCs w:val="21"/>
        </w:rPr>
      </w:pPr>
      <w:r>
        <w:rPr>
          <w:rFonts w:hint="eastAsia" w:ascii="宋体" w:hAnsi="宋体"/>
          <w:szCs w:val="21"/>
        </w:rPr>
        <w:t>2.考核时间：240分钟。</w:t>
      </w:r>
    </w:p>
    <w:p w14:paraId="12E65BA1">
      <w:pPr>
        <w:spacing w:line="340" w:lineRule="atLeast"/>
        <w:ind w:firstLine="420" w:firstLineChars="200"/>
        <w:rPr>
          <w:rFonts w:hint="eastAsia" w:ascii="宋体" w:hAnsi="宋体"/>
          <w:szCs w:val="21"/>
        </w:rPr>
      </w:pPr>
      <w:r>
        <w:rPr>
          <w:rFonts w:hint="eastAsia" w:ascii="宋体" w:hAnsi="宋体"/>
          <w:szCs w:val="21"/>
        </w:rPr>
        <w:t>3.考核形式：实操。</w:t>
      </w:r>
    </w:p>
    <w:p w14:paraId="2D87F05A">
      <w:pPr>
        <w:spacing w:line="340" w:lineRule="atLeast"/>
        <w:ind w:firstLine="420" w:firstLineChars="200"/>
        <w:rPr>
          <w:rFonts w:hint="eastAsia" w:ascii="宋体" w:hAnsi="宋体"/>
          <w:szCs w:val="21"/>
        </w:rPr>
      </w:pPr>
      <w:r>
        <w:rPr>
          <w:rFonts w:hint="eastAsia" w:ascii="宋体" w:hAnsi="宋体"/>
          <w:szCs w:val="21"/>
        </w:rPr>
        <w:t>（1）考生根据考核图纸和考场提供的电脑设备及编程软件完成数控加工程序编写。</w:t>
      </w:r>
    </w:p>
    <w:p w14:paraId="3F1AF856">
      <w:pPr>
        <w:spacing w:line="340" w:lineRule="atLeast"/>
        <w:ind w:firstLine="420" w:firstLineChars="200"/>
        <w:rPr>
          <w:rFonts w:hint="eastAsia" w:ascii="宋体" w:hAnsi="宋体"/>
          <w:szCs w:val="21"/>
        </w:rPr>
      </w:pPr>
      <w:r>
        <w:rPr>
          <w:rFonts w:hint="eastAsia" w:ascii="宋体" w:hAnsi="宋体"/>
          <w:szCs w:val="21"/>
        </w:rPr>
        <w:t>（2）考生根据自己编写的城西和考场提供刀具、夹具、量具、毛坯材料及数控加工设备独立完成工件装夹和零件加工。</w:t>
      </w:r>
    </w:p>
    <w:p w14:paraId="45127A7C">
      <w:pPr>
        <w:spacing w:line="340" w:lineRule="atLeast"/>
        <w:ind w:firstLine="420" w:firstLineChars="200"/>
        <w:rPr>
          <w:rFonts w:hint="eastAsia" w:ascii="宋体" w:hAnsi="宋体"/>
          <w:b/>
          <w:bCs/>
          <w:szCs w:val="21"/>
        </w:rPr>
      </w:pPr>
      <w:r>
        <w:rPr>
          <w:rFonts w:hint="eastAsia" w:ascii="宋体" w:hAnsi="宋体"/>
          <w:szCs w:val="21"/>
        </w:rPr>
        <w:t>（3）考生完成数控加工后，利用考场提供的研磨抛光工具完成零件指定区域的省模和抛光。</w:t>
      </w:r>
      <w:r>
        <w:rPr>
          <w:rFonts w:hint="eastAsia" w:ascii="宋体" w:hAnsi="宋体"/>
          <w:b/>
          <w:bCs/>
          <w:szCs w:val="21"/>
        </w:rPr>
        <w:t>选手可以自带抛光工具，经监考人员检查同意后可在考场使用。</w:t>
      </w:r>
    </w:p>
    <w:p w14:paraId="1EFFFBD2">
      <w:pPr>
        <w:spacing w:line="340" w:lineRule="atLeast"/>
        <w:ind w:firstLine="420" w:firstLineChars="200"/>
        <w:rPr>
          <w:rFonts w:hint="eastAsia" w:ascii="宋体" w:hAnsi="宋体"/>
          <w:szCs w:val="21"/>
        </w:rPr>
      </w:pPr>
      <w:r>
        <w:rPr>
          <w:rFonts w:hint="eastAsia" w:ascii="宋体" w:hAnsi="宋体"/>
          <w:szCs w:val="21"/>
        </w:rPr>
        <w:t>4.考核要求</w:t>
      </w:r>
    </w:p>
    <w:p w14:paraId="312A1234">
      <w:pPr>
        <w:spacing w:line="340" w:lineRule="atLeast"/>
        <w:ind w:firstLine="420" w:firstLineChars="200"/>
        <w:rPr>
          <w:rFonts w:hint="eastAsia" w:ascii="宋体" w:hAnsi="宋体"/>
          <w:szCs w:val="21"/>
        </w:rPr>
      </w:pPr>
      <w:r>
        <w:rPr>
          <w:rFonts w:hint="eastAsia" w:ascii="宋体" w:hAnsi="宋体"/>
          <w:szCs w:val="21"/>
        </w:rPr>
        <w:t>（1）考生在规定时间内完成零件的数控加工和研磨抛光。考试时间结束，考生立即停止操作，工件交监考人员封存。</w:t>
      </w:r>
    </w:p>
    <w:p w14:paraId="50257C10">
      <w:pPr>
        <w:spacing w:line="340" w:lineRule="atLeast"/>
        <w:ind w:firstLine="420" w:firstLineChars="200"/>
        <w:rPr>
          <w:rFonts w:hint="eastAsia" w:ascii="宋体" w:hAnsi="宋体"/>
          <w:szCs w:val="21"/>
        </w:rPr>
      </w:pPr>
      <w:r>
        <w:rPr>
          <w:rFonts w:hint="eastAsia" w:ascii="宋体" w:hAnsi="宋体"/>
          <w:szCs w:val="21"/>
        </w:rPr>
        <w:t>（2）考生在完成零件数控加工，经监考人员同意进入零件研磨抛光环节后不允许再次返回数控加工工位加工。</w:t>
      </w:r>
    </w:p>
    <w:p w14:paraId="72D44AEB">
      <w:pPr>
        <w:spacing w:line="340" w:lineRule="atLeast"/>
        <w:ind w:firstLine="420" w:firstLineChars="200"/>
        <w:rPr>
          <w:rFonts w:hint="eastAsia" w:ascii="宋体" w:hAnsi="宋体"/>
          <w:szCs w:val="21"/>
        </w:rPr>
      </w:pPr>
      <w:r>
        <w:rPr>
          <w:rFonts w:hint="eastAsia" w:ascii="宋体" w:hAnsi="宋体"/>
          <w:szCs w:val="21"/>
        </w:rPr>
        <w:t>（3）考生在数控加工和研磨抛光工作完成后必须完成工位基本卫生，并报监考人员确认。</w:t>
      </w:r>
    </w:p>
    <w:p w14:paraId="73805C1E">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3891D793">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3863217B">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0C496054">
      <w:pPr>
        <w:spacing w:line="340" w:lineRule="atLeast"/>
        <w:ind w:firstLine="420" w:firstLineChars="200"/>
        <w:rPr>
          <w:rFonts w:hint="eastAsia"/>
          <w:sz w:val="24"/>
          <w:szCs w:val="24"/>
        </w:rPr>
      </w:pPr>
      <w:r>
        <w:rPr>
          <w:rFonts w:hint="eastAsia" w:ascii="宋体" w:hAnsi="宋体"/>
          <w:szCs w:val="21"/>
        </w:rPr>
        <w:t>（3）造成人身伤害或设备损坏。</w:t>
      </w:r>
    </w:p>
    <w:p w14:paraId="396DA4D0">
      <w:pPr>
        <w:spacing w:line="340" w:lineRule="atLeast"/>
        <w:ind w:firstLine="480" w:firstLineChars="200"/>
        <w:jc w:val="left"/>
        <w:rPr>
          <w:sz w:val="24"/>
          <w:szCs w:val="24"/>
        </w:rPr>
      </w:pPr>
    </w:p>
    <w:p w14:paraId="68E37052">
      <w:pPr>
        <w:spacing w:line="340" w:lineRule="atLeast"/>
        <w:rPr>
          <w:b/>
          <w:sz w:val="24"/>
          <w:szCs w:val="24"/>
        </w:rPr>
      </w:pPr>
      <w:r>
        <w:rPr>
          <w:rFonts w:hint="eastAsia" w:ascii="宋体" w:hAnsi="宋体"/>
          <w:b/>
          <w:szCs w:val="22"/>
        </w:rPr>
        <w:t>试题05-2：</w:t>
      </w:r>
    </w:p>
    <w:p w14:paraId="1ECF7AEA">
      <w:pPr>
        <w:spacing w:line="340" w:lineRule="atLeast"/>
        <w:ind w:firstLine="420" w:firstLineChars="200"/>
        <w:rPr>
          <w:rFonts w:ascii="宋体" w:hAnsi="宋体"/>
          <w:szCs w:val="21"/>
        </w:rPr>
      </w:pPr>
      <w:r>
        <w:rPr>
          <w:rFonts w:hint="eastAsia" w:ascii="宋体" w:hAnsi="宋体"/>
          <w:szCs w:val="21"/>
        </w:rPr>
        <w:t>1.本题分值：25分。</w:t>
      </w:r>
    </w:p>
    <w:p w14:paraId="50CB0A49">
      <w:pPr>
        <w:spacing w:line="340" w:lineRule="atLeast"/>
        <w:ind w:firstLine="420" w:firstLineChars="200"/>
        <w:rPr>
          <w:rFonts w:hint="eastAsia" w:ascii="宋体" w:hAnsi="宋体"/>
          <w:szCs w:val="21"/>
        </w:rPr>
      </w:pPr>
      <w:r>
        <w:rPr>
          <w:rFonts w:hint="eastAsia" w:ascii="宋体" w:hAnsi="宋体"/>
          <w:szCs w:val="21"/>
        </w:rPr>
        <w:t>2.核时间：90分钟。</w:t>
      </w:r>
    </w:p>
    <w:p w14:paraId="6A622A4D">
      <w:pPr>
        <w:spacing w:line="340" w:lineRule="atLeast"/>
        <w:ind w:firstLine="420" w:firstLineChars="200"/>
        <w:rPr>
          <w:rFonts w:hint="eastAsia" w:ascii="宋体" w:hAnsi="宋体"/>
          <w:szCs w:val="21"/>
        </w:rPr>
      </w:pPr>
      <w:r>
        <w:rPr>
          <w:rFonts w:hint="eastAsia" w:ascii="宋体" w:hAnsi="宋体"/>
          <w:szCs w:val="21"/>
        </w:rPr>
        <w:t>3.考核形式：实操。</w:t>
      </w:r>
    </w:p>
    <w:p w14:paraId="306D3EBA">
      <w:pPr>
        <w:spacing w:line="340" w:lineRule="atLeast"/>
        <w:ind w:firstLine="420" w:firstLineChars="200"/>
        <w:rPr>
          <w:rFonts w:hint="eastAsia" w:ascii="宋体" w:hAnsi="宋体"/>
          <w:szCs w:val="21"/>
        </w:rPr>
      </w:pPr>
      <w:r>
        <w:rPr>
          <w:rFonts w:hint="eastAsia" w:ascii="宋体" w:hAnsi="宋体"/>
          <w:szCs w:val="21"/>
        </w:rPr>
        <w:t>（1）考场提供模具装配工作台、一套不大于300mmX300mm的带滑块的两板模或三板模、拆装模具所需要的工具、夹具、量具、气动工具或电动工具，清洗零件所需的清洗液和润滑油。</w:t>
      </w:r>
    </w:p>
    <w:p w14:paraId="592D8A98">
      <w:pPr>
        <w:spacing w:line="340" w:lineRule="atLeast"/>
        <w:ind w:firstLine="420" w:firstLineChars="200"/>
        <w:rPr>
          <w:rFonts w:hint="eastAsia" w:ascii="宋体" w:hAnsi="宋体"/>
          <w:szCs w:val="21"/>
        </w:rPr>
      </w:pPr>
      <w:r>
        <w:rPr>
          <w:rFonts w:hint="eastAsia" w:ascii="宋体" w:hAnsi="宋体"/>
          <w:szCs w:val="21"/>
        </w:rPr>
        <w:t>（2）考生在考前检查工具、量具、夹具是否齐全，模具的完整性，并整理好工作台，准备拆卸模具。</w:t>
      </w:r>
    </w:p>
    <w:p w14:paraId="3C0F9E05">
      <w:pPr>
        <w:spacing w:line="340" w:lineRule="atLeast"/>
        <w:ind w:firstLine="420" w:firstLineChars="200"/>
        <w:rPr>
          <w:rFonts w:hint="eastAsia" w:ascii="宋体" w:hAnsi="宋体"/>
          <w:szCs w:val="21"/>
        </w:rPr>
      </w:pPr>
      <w:r>
        <w:rPr>
          <w:rFonts w:hint="eastAsia" w:ascii="宋体" w:hAnsi="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6B7E8C5D">
      <w:pPr>
        <w:spacing w:line="340" w:lineRule="atLeast"/>
        <w:ind w:firstLine="420" w:firstLineChars="200"/>
        <w:rPr>
          <w:rFonts w:hint="eastAsia" w:ascii="宋体" w:hAnsi="宋体"/>
          <w:szCs w:val="21"/>
        </w:rPr>
      </w:pPr>
      <w:r>
        <w:rPr>
          <w:rFonts w:hint="eastAsia" w:ascii="宋体" w:hAnsi="宋体"/>
          <w:szCs w:val="21"/>
        </w:rPr>
        <w:t>（4）模具中采用过盈配合的导柱、导套、镶件，整体性部件如热流道系统等部件不需要拆卸。</w:t>
      </w:r>
    </w:p>
    <w:p w14:paraId="2CD1EF83">
      <w:pPr>
        <w:spacing w:line="340" w:lineRule="atLeast"/>
        <w:ind w:firstLine="420" w:firstLineChars="200"/>
        <w:rPr>
          <w:rFonts w:hint="eastAsia" w:ascii="宋体" w:hAnsi="宋体"/>
          <w:szCs w:val="21"/>
        </w:rPr>
      </w:pPr>
      <w:r>
        <w:rPr>
          <w:rFonts w:hint="eastAsia" w:ascii="宋体" w:hAnsi="宋体"/>
          <w:szCs w:val="21"/>
        </w:rPr>
        <w:t>（5）考生完成模具装配后，整理好工具、量具、夹具及工作台，并经监考人员确认合格后，交试卷方可退出考场。</w:t>
      </w:r>
    </w:p>
    <w:p w14:paraId="641AFEE6">
      <w:pPr>
        <w:spacing w:line="340" w:lineRule="atLeast"/>
        <w:ind w:firstLine="420" w:firstLineChars="200"/>
        <w:rPr>
          <w:rFonts w:hint="eastAsia" w:ascii="宋体" w:hAnsi="宋体"/>
          <w:szCs w:val="21"/>
        </w:rPr>
      </w:pPr>
      <w:r>
        <w:rPr>
          <w:rFonts w:hint="eastAsia" w:ascii="宋体" w:hAnsi="宋体"/>
          <w:szCs w:val="21"/>
        </w:rPr>
        <w:t>4.考核要求</w:t>
      </w:r>
    </w:p>
    <w:p w14:paraId="3EA6F3CD">
      <w:pPr>
        <w:spacing w:line="340" w:lineRule="atLeast"/>
        <w:ind w:firstLine="420" w:firstLineChars="200"/>
        <w:rPr>
          <w:rFonts w:hint="eastAsia" w:ascii="宋体" w:hAnsi="宋体"/>
          <w:szCs w:val="21"/>
        </w:rPr>
      </w:pPr>
      <w:r>
        <w:rPr>
          <w:rFonts w:hint="eastAsia" w:ascii="宋体" w:hAnsi="宋体"/>
          <w:szCs w:val="21"/>
        </w:rPr>
        <w:t>（1）考生在规定时间内完成模具拆卸和装配。考试时间结束，考生立即停止操作。</w:t>
      </w:r>
    </w:p>
    <w:p w14:paraId="1A843A75">
      <w:pPr>
        <w:spacing w:line="340" w:lineRule="atLeast"/>
        <w:ind w:firstLine="420" w:firstLineChars="200"/>
        <w:rPr>
          <w:rFonts w:hint="eastAsia" w:ascii="宋体" w:hAnsi="宋体"/>
          <w:szCs w:val="21"/>
        </w:rPr>
      </w:pPr>
      <w:r>
        <w:rPr>
          <w:rFonts w:hint="eastAsia" w:ascii="宋体" w:hAnsi="宋体"/>
          <w:szCs w:val="21"/>
        </w:rPr>
        <w:t>（2）考生无论是否完成模具拆装和装配，在考试时间结束后必须整理好工具、量具、夹具，并将未完成模具零件摆放整齐，经监考人员检查评价后方可离开考场。</w:t>
      </w:r>
    </w:p>
    <w:p w14:paraId="6F3EBE81">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0DA21947">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673743CC">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667DEBC6">
      <w:pPr>
        <w:spacing w:line="340" w:lineRule="atLeast"/>
        <w:ind w:firstLine="420" w:firstLineChars="200"/>
        <w:rPr>
          <w:rFonts w:hint="eastAsia"/>
          <w:sz w:val="24"/>
          <w:szCs w:val="24"/>
        </w:rPr>
      </w:pPr>
      <w:r>
        <w:rPr>
          <w:rFonts w:hint="eastAsia" w:ascii="宋体" w:hAnsi="宋体"/>
          <w:szCs w:val="21"/>
        </w:rPr>
        <w:t>（3）造成人身伤害或设备损坏。</w:t>
      </w:r>
    </w:p>
    <w:p w14:paraId="0DCD0C0B">
      <w:pPr>
        <w:spacing w:line="340" w:lineRule="atLeast"/>
        <w:ind w:firstLine="480" w:firstLineChars="200"/>
        <w:jc w:val="left"/>
        <w:rPr>
          <w:sz w:val="24"/>
          <w:szCs w:val="24"/>
        </w:rPr>
      </w:pPr>
    </w:p>
    <w:p w14:paraId="6CCA3C8A">
      <w:pPr>
        <w:spacing w:line="340" w:lineRule="atLeast"/>
        <w:ind w:firstLine="422" w:firstLineChars="200"/>
        <w:rPr>
          <w:rFonts w:ascii="宋体" w:hAnsi="宋体"/>
          <w:b/>
          <w:szCs w:val="22"/>
        </w:rPr>
      </w:pPr>
      <w:r>
        <w:rPr>
          <w:rFonts w:hint="eastAsia" w:ascii="宋体" w:hAnsi="宋体"/>
          <w:b/>
          <w:szCs w:val="22"/>
        </w:rPr>
        <w:t>试题05-3：</w:t>
      </w:r>
      <w:bookmarkStart w:id="0" w:name="_GoBack"/>
      <w:bookmarkEnd w:id="0"/>
    </w:p>
    <w:p w14:paraId="79EF8411">
      <w:pPr>
        <w:spacing w:line="340" w:lineRule="atLeast"/>
        <w:ind w:firstLine="420" w:firstLineChars="200"/>
        <w:rPr>
          <w:rFonts w:hint="eastAsia" w:ascii="宋体" w:hAnsi="宋体"/>
          <w:szCs w:val="21"/>
        </w:rPr>
      </w:pPr>
      <w:r>
        <w:rPr>
          <w:rFonts w:hint="eastAsia" w:ascii="宋体" w:hAnsi="宋体"/>
          <w:szCs w:val="21"/>
        </w:rPr>
        <w:t>1.本题分值：15分。</w:t>
      </w:r>
    </w:p>
    <w:p w14:paraId="136FF91E">
      <w:pPr>
        <w:spacing w:line="340" w:lineRule="atLeast"/>
        <w:ind w:firstLine="420" w:firstLineChars="200"/>
        <w:rPr>
          <w:rFonts w:hint="eastAsia" w:ascii="宋体" w:hAnsi="宋体"/>
          <w:szCs w:val="21"/>
        </w:rPr>
      </w:pPr>
      <w:r>
        <w:rPr>
          <w:rFonts w:hint="eastAsia" w:ascii="宋体" w:hAnsi="宋体"/>
          <w:szCs w:val="21"/>
        </w:rPr>
        <w:t>2.考核时间：30分钟。</w:t>
      </w:r>
    </w:p>
    <w:p w14:paraId="64743610">
      <w:pPr>
        <w:spacing w:line="340" w:lineRule="atLeast"/>
        <w:ind w:firstLine="420" w:firstLineChars="200"/>
        <w:rPr>
          <w:rFonts w:hint="eastAsia" w:ascii="宋体" w:hAnsi="宋体"/>
          <w:szCs w:val="21"/>
        </w:rPr>
      </w:pPr>
      <w:r>
        <w:rPr>
          <w:rFonts w:hint="eastAsia" w:ascii="宋体" w:hAnsi="宋体"/>
          <w:szCs w:val="21"/>
        </w:rPr>
        <w:t>3.考核形式：实操。</w:t>
      </w:r>
    </w:p>
    <w:p w14:paraId="155F8FD2">
      <w:pPr>
        <w:spacing w:line="340" w:lineRule="atLeast"/>
        <w:ind w:firstLine="420" w:firstLineChars="200"/>
        <w:rPr>
          <w:rFonts w:hint="eastAsia" w:ascii="宋体" w:hAnsi="宋体"/>
          <w:szCs w:val="21"/>
        </w:rPr>
      </w:pPr>
      <w:r>
        <w:rPr>
          <w:rFonts w:hint="eastAsia" w:ascii="宋体" w:hAnsi="宋体"/>
          <w:szCs w:val="21"/>
        </w:rPr>
        <w:t>（1）考场提供注塑机，两板式带册分型注塑模或三板式模具、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3D792D21">
      <w:pPr>
        <w:spacing w:line="340" w:lineRule="atLeast"/>
        <w:ind w:firstLine="420" w:firstLineChars="200"/>
        <w:rPr>
          <w:rFonts w:hint="eastAsia" w:ascii="宋体" w:hAnsi="宋体"/>
          <w:szCs w:val="21"/>
        </w:rPr>
      </w:pPr>
      <w:r>
        <w:rPr>
          <w:rFonts w:hint="eastAsia" w:ascii="宋体" w:hAnsi="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571BC5F2">
      <w:pPr>
        <w:spacing w:line="340" w:lineRule="atLeast"/>
        <w:ind w:firstLine="420" w:firstLineChars="200"/>
        <w:rPr>
          <w:rFonts w:hint="eastAsia" w:ascii="宋体" w:hAnsi="宋体"/>
          <w:szCs w:val="21"/>
        </w:rPr>
      </w:pPr>
      <w:r>
        <w:rPr>
          <w:rFonts w:hint="eastAsia" w:ascii="宋体" w:hAnsi="宋体"/>
          <w:szCs w:val="21"/>
        </w:rPr>
        <w:t>4.考核要求</w:t>
      </w:r>
    </w:p>
    <w:p w14:paraId="16BFFDAA">
      <w:pPr>
        <w:spacing w:line="340" w:lineRule="atLeast"/>
        <w:ind w:firstLine="420" w:firstLineChars="200"/>
        <w:rPr>
          <w:rFonts w:hint="eastAsia" w:ascii="宋体" w:hAnsi="宋体"/>
          <w:szCs w:val="21"/>
        </w:rPr>
      </w:pPr>
      <w:r>
        <w:rPr>
          <w:rFonts w:hint="eastAsia" w:ascii="宋体" w:hAnsi="宋体"/>
          <w:szCs w:val="21"/>
        </w:rPr>
        <w:t>（1）考生在规定时间内完成模具试模，考试时间结束，考生立即停止操作，并关闭注塑机防护门，将注塑机调至手动模式，按下急停开关。</w:t>
      </w:r>
    </w:p>
    <w:p w14:paraId="68F398A0">
      <w:pPr>
        <w:spacing w:line="340" w:lineRule="atLeast"/>
        <w:ind w:firstLine="420" w:firstLineChars="200"/>
        <w:rPr>
          <w:rFonts w:hint="eastAsia" w:ascii="宋体" w:hAnsi="宋体"/>
          <w:szCs w:val="21"/>
        </w:rPr>
      </w:pPr>
      <w:r>
        <w:rPr>
          <w:rFonts w:hint="eastAsia" w:ascii="宋体" w:hAnsi="宋体"/>
          <w:szCs w:val="21"/>
        </w:rPr>
        <w:t>（2）考核结束，监考人员封存考生上交注塑产品，并记录数量，考生签名确认。</w:t>
      </w:r>
    </w:p>
    <w:p w14:paraId="5B831F67">
      <w:pPr>
        <w:spacing w:line="340" w:lineRule="atLeast"/>
        <w:ind w:firstLine="420" w:firstLineChars="200"/>
        <w:rPr>
          <w:rFonts w:hint="eastAsia" w:ascii="宋体" w:hAnsi="宋体"/>
          <w:szCs w:val="21"/>
        </w:rPr>
      </w:pPr>
      <w:r>
        <w:rPr>
          <w:rFonts w:hint="eastAsia" w:ascii="宋体" w:hAnsi="宋体"/>
          <w:szCs w:val="21"/>
        </w:rPr>
        <w:t>（3）考核结束后监考人员清除前次试模产品并封存在制定位置，恢复注塑机成型基本参数。</w:t>
      </w:r>
    </w:p>
    <w:p w14:paraId="1BA0C63D">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5C4FF83E">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58BC801A">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473881E4">
      <w:pPr>
        <w:spacing w:line="340" w:lineRule="atLeast"/>
        <w:ind w:firstLine="420" w:firstLineChars="200"/>
        <w:rPr>
          <w:rFonts w:hint="eastAsia" w:ascii="宋体" w:hAnsi="宋体"/>
          <w:szCs w:val="21"/>
        </w:rPr>
      </w:pPr>
      <w:r>
        <w:rPr>
          <w:rFonts w:hint="eastAsia" w:ascii="宋体" w:hAnsi="宋体"/>
          <w:szCs w:val="21"/>
        </w:rPr>
        <w:t>（3）造成人身伤害或设备损坏。</w:t>
      </w:r>
    </w:p>
    <w:p w14:paraId="3775F698">
      <w:pPr>
        <w:spacing w:line="340" w:lineRule="atLeast"/>
        <w:rPr>
          <w:rFonts w:hint="eastAsia" w:ascii="黑体" w:hAnsi="华文细黑" w:eastAsia="黑体"/>
          <w:b/>
          <w:bCs/>
          <w:sz w:val="36"/>
          <w:szCs w:val="22"/>
        </w:rPr>
      </w:pPr>
    </w:p>
    <w:p w14:paraId="1C1290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2C7"/>
    <w:rsid w:val="00430B7C"/>
    <w:rsid w:val="004372C7"/>
    <w:rsid w:val="00EC5980"/>
    <w:rsid w:val="69755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1597</Words>
  <Characters>1640</Characters>
  <Lines>12</Lines>
  <Paragraphs>3</Paragraphs>
  <TotalTime>0</TotalTime>
  <ScaleCrop>false</ScaleCrop>
  <LinksUpToDate>false</LinksUpToDate>
  <CharactersWithSpaces>1640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2025-07-23T02:34:00Z</dcterms:created>
  <dc:creator>ATAGZ</dc:creator>
  <cp:lastModifiedBy>深空灰捏</cp:lastModifiedBy>
  <dcterms:modified xsi:type="dcterms:W3CDTF">2025-12-01T02:52:58Z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102351D9A6484AFA8AC999FA16A7099D_12</vt:lpwstr>
  </property>
</Properties>
</file>