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after="156" w:afterLines="50"/>
        <w:jc w:val="center"/>
        <w:rPr>
          <w:rFonts w:ascii="黑体" w:eastAsia="黑体"/>
          <w:b/>
          <w:bCs/>
          <w:sz w:val="30"/>
          <w:szCs w:val="30"/>
        </w:rPr>
      </w:pPr>
      <w:r>
        <w:rPr>
          <w:rFonts w:hint="eastAsia" w:ascii="黑体" w:eastAsia="黑体"/>
          <w:sz w:val="30"/>
          <w:szCs w:val="30"/>
        </w:rPr>
        <w:t>广东省职业技能等级认定统一试卷</w:t>
      </w:r>
    </w:p>
    <w:p>
      <w:pPr>
        <w:jc w:val="center"/>
        <w:rPr>
          <w:rFonts w:hint="eastAsia" w:ascii="黑体" w:hAnsi="华文细黑" w:eastAsia="黑体"/>
          <w:b/>
          <w:bCs/>
          <w:sz w:val="36"/>
        </w:rPr>
      </w:pPr>
      <w:r>
        <w:rPr>
          <w:rFonts w:hint="eastAsia" w:ascii="黑体" w:hAnsi="宋体" w:eastAsia="黑体"/>
          <w:b/>
          <w:bCs/>
          <w:sz w:val="36"/>
          <w:szCs w:val="36"/>
        </w:rPr>
        <w:t>船舶机工</w:t>
      </w:r>
      <w:r>
        <w:rPr>
          <w:rFonts w:hint="eastAsia" w:ascii="黑体" w:hAnsi="华文细黑" w:eastAsia="黑体"/>
          <w:b/>
          <w:bCs/>
          <w:sz w:val="36"/>
        </w:rPr>
        <w:t>技能等级认定</w:t>
      </w:r>
      <w:r>
        <w:rPr>
          <w:rFonts w:hint="eastAsia" w:ascii="黑体" w:hAnsi="宋体" w:eastAsia="黑体"/>
          <w:b/>
          <w:bCs/>
          <w:sz w:val="36"/>
          <w:szCs w:val="36"/>
        </w:rPr>
        <w:t>三级</w:t>
      </w:r>
      <w:r>
        <w:rPr>
          <w:rFonts w:hint="eastAsia" w:ascii="黑体" w:hAnsi="华文细黑" w:eastAsia="黑体"/>
          <w:b/>
          <w:bCs/>
          <w:sz w:val="36"/>
        </w:rPr>
        <w:t>技能考核试卷</w:t>
      </w:r>
    </w:p>
    <w:p>
      <w:pPr>
        <w:jc w:val="center"/>
        <w:rPr>
          <w:rFonts w:hint="eastAsia" w:ascii="宋体" w:hAnsi="宋体"/>
          <w:b/>
          <w:bCs/>
          <w:szCs w:val="21"/>
        </w:rPr>
      </w:pPr>
      <w:r>
        <w:rPr>
          <w:rFonts w:hint="eastAsia" w:ascii="黑体" w:hAnsi="宋体" w:eastAsia="黑体"/>
          <w:b/>
          <w:bCs/>
          <w:sz w:val="36"/>
          <w:szCs w:val="36"/>
        </w:rPr>
        <w:t>准备通知单（考生）</w:t>
      </w:r>
      <w:r>
        <w:rPr>
          <w:rFonts w:hint="eastAsia" w:ascii="黑体" w:hAnsi="华文细黑" w:eastAsia="黑体"/>
          <w:b/>
          <w:bCs/>
          <w:sz w:val="36"/>
          <w:u w:val="single"/>
        </w:rPr>
        <w:t xml:space="preserve">    </w:t>
      </w:r>
      <w:r>
        <w:rPr>
          <w:rFonts w:hint="eastAsia" w:ascii="宋体" w:hAnsi="宋体" w:eastAsia="黑体"/>
          <w:bCs/>
          <w:szCs w:val="21"/>
        </w:rPr>
        <w:t xml:space="preserve"> </w:t>
      </w:r>
    </w:p>
    <w:p>
      <w:pPr>
        <w:snapToGrid w:val="0"/>
        <w:spacing w:line="360" w:lineRule="auto"/>
        <w:rPr>
          <w:rFonts w:hint="eastAsia" w:ascii="宋体" w:hAnsi="宋体" w:cs="宋体"/>
          <w:b/>
          <w:szCs w:val="21"/>
        </w:rPr>
      </w:pPr>
      <w:r>
        <w:rPr>
          <w:rFonts w:hint="eastAsia" w:ascii="宋体" w:hAnsi="宋体" w:cs="宋体"/>
          <w:b/>
          <w:szCs w:val="21"/>
        </w:rPr>
        <w:t>试题1：</w:t>
      </w:r>
    </w:p>
    <w:p>
      <w:pPr>
        <w:rPr>
          <w:rFonts w:hint="eastAsia" w:ascii="宋体" w:hAnsi="宋体"/>
        </w:rPr>
      </w:pPr>
      <w:r>
        <w:rPr>
          <w:rFonts w:hint="eastAsia" w:ascii="宋体" w:hAnsi="宋体"/>
        </w:rPr>
        <w:t>①本题分值：25分</w:t>
      </w:r>
    </w:p>
    <w:p>
      <w:pPr>
        <w:rPr>
          <w:rFonts w:hint="eastAsia" w:ascii="宋体" w:hAnsi="宋体"/>
        </w:rPr>
      </w:pPr>
      <w:r>
        <w:rPr>
          <w:rFonts w:hint="eastAsia" w:ascii="宋体" w:hAnsi="宋体"/>
        </w:rPr>
        <w:t>②考核时间：40min</w:t>
      </w:r>
    </w:p>
    <w:p>
      <w:pPr>
        <w:rPr>
          <w:rFonts w:hint="eastAsia" w:ascii="宋体" w:hAnsi="宋体"/>
        </w:rPr>
      </w:pPr>
      <w:r>
        <w:rPr>
          <w:rFonts w:hint="eastAsia" w:ascii="宋体" w:hAnsi="宋体"/>
        </w:rPr>
        <w:t>③考核形式：实操</w:t>
      </w:r>
    </w:p>
    <w:p>
      <w:pPr>
        <w:rPr>
          <w:rFonts w:hint="eastAsia" w:ascii="宋体" w:hAnsi="宋体" w:cs="宋体"/>
          <w:szCs w:val="21"/>
        </w:rPr>
      </w:pPr>
    </w:p>
    <w:p>
      <w:pPr>
        <w:snapToGrid w:val="0"/>
        <w:spacing w:line="360" w:lineRule="auto"/>
        <w:rPr>
          <w:rFonts w:hint="eastAsia" w:ascii="宋体" w:hAnsi="宋体" w:cs="宋体"/>
          <w:b/>
          <w:szCs w:val="21"/>
        </w:rPr>
      </w:pPr>
      <w:r>
        <w:rPr>
          <w:rFonts w:hint="eastAsia" w:ascii="宋体" w:hAnsi="宋体" w:cs="宋体"/>
          <w:b/>
          <w:szCs w:val="21"/>
        </w:rPr>
        <w:t>试题2：</w:t>
      </w:r>
    </w:p>
    <w:p>
      <w:pPr>
        <w:rPr>
          <w:rFonts w:hint="eastAsia" w:ascii="宋体" w:hAnsi="宋体"/>
        </w:rPr>
      </w:pPr>
      <w:r>
        <w:rPr>
          <w:rFonts w:hint="eastAsia" w:ascii="宋体" w:hAnsi="宋体"/>
        </w:rPr>
        <w:t>①本题分值：35分</w:t>
      </w:r>
    </w:p>
    <w:p>
      <w:pPr>
        <w:rPr>
          <w:rFonts w:hint="eastAsia" w:ascii="宋体" w:hAnsi="宋体"/>
        </w:rPr>
      </w:pPr>
      <w:r>
        <w:rPr>
          <w:rFonts w:hint="eastAsia" w:ascii="宋体" w:hAnsi="宋体"/>
        </w:rPr>
        <w:t>②考核时间：40min</w:t>
      </w:r>
    </w:p>
    <w:p>
      <w:pPr>
        <w:rPr>
          <w:rFonts w:hint="eastAsia" w:ascii="宋体" w:hAnsi="宋体"/>
        </w:rPr>
      </w:pPr>
      <w:r>
        <w:rPr>
          <w:rFonts w:hint="eastAsia" w:ascii="宋体" w:hAnsi="宋体"/>
        </w:rPr>
        <w:t>③考核形式：实操</w:t>
      </w:r>
    </w:p>
    <w:p>
      <w:pPr>
        <w:snapToGrid w:val="0"/>
        <w:spacing w:line="360" w:lineRule="auto"/>
        <w:rPr>
          <w:rFonts w:hint="eastAsia" w:ascii="宋体" w:hAnsi="宋体" w:cs="宋体"/>
          <w:b/>
          <w:szCs w:val="21"/>
        </w:rPr>
      </w:pPr>
    </w:p>
    <w:p>
      <w:pPr>
        <w:snapToGrid w:val="0"/>
        <w:spacing w:line="360" w:lineRule="auto"/>
        <w:rPr>
          <w:rFonts w:hint="eastAsia" w:ascii="宋体" w:hAnsi="宋体" w:cs="宋体"/>
          <w:b/>
          <w:szCs w:val="21"/>
        </w:rPr>
      </w:pPr>
      <w:r>
        <w:rPr>
          <w:rFonts w:hint="eastAsia" w:ascii="宋体" w:hAnsi="宋体" w:cs="宋体"/>
          <w:b/>
          <w:szCs w:val="21"/>
        </w:rPr>
        <w:t>试题3：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</w:rPr>
        <w:t>①本题分值：20分</w:t>
      </w:r>
    </w:p>
    <w:p>
      <w:pPr>
        <w:rPr>
          <w:rFonts w:hint="eastAsia" w:ascii="宋体" w:hAnsi="宋体"/>
        </w:rPr>
      </w:pPr>
      <w:r>
        <w:rPr>
          <w:rFonts w:hint="eastAsia" w:ascii="宋体" w:hAnsi="宋体"/>
        </w:rPr>
        <w:t>②考核时间：40min</w:t>
      </w:r>
    </w:p>
    <w:p>
      <w:pPr>
        <w:rPr>
          <w:rFonts w:hint="eastAsia" w:ascii="宋体" w:hAnsi="宋体"/>
        </w:rPr>
      </w:pPr>
      <w:r>
        <w:rPr>
          <w:rFonts w:hint="eastAsia" w:ascii="宋体" w:hAnsi="宋体"/>
        </w:rPr>
        <w:t>③考核形式：实操</w:t>
      </w:r>
    </w:p>
    <w:p>
      <w:pPr>
        <w:rPr>
          <w:rFonts w:hint="eastAsia" w:ascii="宋体" w:hAnsi="宋体"/>
        </w:rPr>
      </w:pPr>
      <w:r>
        <w:rPr>
          <w:rFonts w:hint="eastAsia" w:ascii="宋体" w:hAnsi="宋体"/>
        </w:rPr>
        <w:t>④工、量具及其他准备：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2"/>
        <w:gridCol w:w="2036"/>
        <w:gridCol w:w="720"/>
        <w:gridCol w:w="868"/>
        <w:gridCol w:w="124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序号</w:t>
            </w:r>
          </w:p>
        </w:tc>
        <w:tc>
          <w:tcPr>
            <w:tcW w:w="20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名称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单位</w:t>
            </w:r>
          </w:p>
        </w:tc>
        <w:tc>
          <w:tcPr>
            <w:tcW w:w="8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数量</w:t>
            </w:r>
          </w:p>
        </w:tc>
        <w:tc>
          <w:tcPr>
            <w:tcW w:w="12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1</w:t>
            </w:r>
          </w:p>
        </w:tc>
        <w:tc>
          <w:tcPr>
            <w:tcW w:w="20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签字笔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支</w:t>
            </w:r>
          </w:p>
        </w:tc>
        <w:tc>
          <w:tcPr>
            <w:tcW w:w="8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1</w:t>
            </w:r>
          </w:p>
        </w:tc>
        <w:tc>
          <w:tcPr>
            <w:tcW w:w="12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 w:ascii="宋体" w:hAnsi="宋体"/>
              </w:rPr>
            </w:pPr>
          </w:p>
        </w:tc>
      </w:tr>
    </w:tbl>
    <w:p>
      <w:pPr>
        <w:snapToGrid w:val="0"/>
        <w:spacing w:line="360" w:lineRule="auto"/>
        <w:rPr>
          <w:rFonts w:hint="eastAsia" w:ascii="宋体" w:hAnsi="宋体" w:cs="宋体"/>
          <w:b/>
          <w:szCs w:val="21"/>
        </w:rPr>
      </w:pPr>
    </w:p>
    <w:p>
      <w:pPr>
        <w:snapToGrid w:val="0"/>
        <w:spacing w:line="360" w:lineRule="auto"/>
        <w:rPr>
          <w:rFonts w:hint="eastAsia" w:ascii="宋体" w:hAnsi="宋体" w:cs="宋体"/>
          <w:b/>
          <w:szCs w:val="21"/>
        </w:rPr>
      </w:pPr>
      <w:r>
        <w:rPr>
          <w:rFonts w:hint="eastAsia" w:ascii="宋体" w:hAnsi="宋体" w:cs="宋体"/>
          <w:b/>
          <w:szCs w:val="21"/>
        </w:rPr>
        <w:t>试题4：</w:t>
      </w:r>
      <w:bookmarkStart w:id="0" w:name="_GoBack"/>
      <w:bookmarkEnd w:id="0"/>
    </w:p>
    <w:p>
      <w:pPr>
        <w:rPr>
          <w:rFonts w:hint="eastAsia"/>
        </w:rPr>
      </w:pPr>
      <w:r>
        <w:rPr>
          <w:rFonts w:hint="eastAsia"/>
        </w:rPr>
        <w:t>①本题分值：</w:t>
      </w:r>
      <w:r>
        <w:t>20</w:t>
      </w:r>
      <w:r>
        <w:rPr>
          <w:rFonts w:hint="eastAsia"/>
        </w:rPr>
        <w:t>分</w:t>
      </w:r>
    </w:p>
    <w:p>
      <w:r>
        <w:rPr>
          <w:rFonts w:hint="eastAsia"/>
        </w:rPr>
        <w:t>②考核时间：</w:t>
      </w:r>
      <w:r>
        <w:t>40min</w:t>
      </w:r>
    </w:p>
    <w:p>
      <w:pPr>
        <w:tabs>
          <w:tab w:val="left" w:pos="2102"/>
        </w:tabs>
      </w:pPr>
      <w:r>
        <w:rPr>
          <w:rFonts w:hint="eastAsia"/>
        </w:rPr>
        <w:t>③考核形式：实操</w:t>
      </w:r>
      <w:r>
        <w:tab/>
      </w:r>
    </w:p>
    <w:p>
      <w:pPr>
        <w:rPr>
          <w:rFonts w:ascii="宋体" w:hAnsi="宋体"/>
        </w:rPr>
      </w:pPr>
      <w:r>
        <w:rPr>
          <w:rFonts w:hint="eastAsia" w:ascii="宋体" w:hAnsi="宋体"/>
        </w:rPr>
        <w:t>④工、量具及其他准备：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5"/>
        <w:gridCol w:w="2099"/>
        <w:gridCol w:w="1402"/>
        <w:gridCol w:w="977"/>
        <w:gridCol w:w="992"/>
        <w:gridCol w:w="217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序号</w:t>
            </w:r>
          </w:p>
        </w:tc>
        <w:tc>
          <w:tcPr>
            <w:tcW w:w="20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名称</w:t>
            </w:r>
          </w:p>
        </w:tc>
        <w:tc>
          <w:tcPr>
            <w:tcW w:w="1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规格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单位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数量</w:t>
            </w:r>
          </w:p>
        </w:tc>
        <w:tc>
          <w:tcPr>
            <w:tcW w:w="21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1</w:t>
            </w:r>
          </w:p>
        </w:tc>
        <w:tc>
          <w:tcPr>
            <w:tcW w:w="20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/>
                <w:szCs w:val="21"/>
              </w:rPr>
              <w:t>穿工作服、工作鞋</w:t>
            </w:r>
          </w:p>
        </w:tc>
        <w:tc>
          <w:tcPr>
            <w:tcW w:w="1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合身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套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1</w:t>
            </w:r>
          </w:p>
        </w:tc>
        <w:tc>
          <w:tcPr>
            <w:tcW w:w="21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无</w:t>
            </w:r>
          </w:p>
        </w:tc>
      </w:tr>
    </w:tbl>
    <w:p>
      <w:pPr>
        <w:snapToGrid w:val="0"/>
        <w:spacing w:line="360" w:lineRule="auto"/>
        <w:rPr>
          <w:rFonts w:hint="eastAsia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val="bestFit" w:percent="14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788D"/>
    <w:rsid w:val="0011745D"/>
    <w:rsid w:val="006E503A"/>
    <w:rsid w:val="006F788D"/>
    <w:rsid w:val="472606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5"/>
    <w:semiHidden/>
    <w:unhideWhenUsed/>
    <w:uiPriority w:val="0"/>
    <w:rPr>
      <w:rFonts w:ascii="宋体" w:hAnsi="Courier New"/>
    </w:rPr>
  </w:style>
  <w:style w:type="character" w:customStyle="1" w:styleId="5">
    <w:name w:val="纯文本 字符"/>
    <w:basedOn w:val="4"/>
    <w:link w:val="2"/>
    <w:semiHidden/>
    <w:uiPriority w:val="0"/>
    <w:rPr>
      <w:rFonts w:ascii="宋体" w:hAnsi="Courier New" w:eastAsia="宋体" w:cs="Times New Roman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48</Words>
  <Characters>278</Characters>
  <Lines>2</Lines>
  <Paragraphs>1</Paragraphs>
  <TotalTime>0</TotalTime>
  <ScaleCrop>false</ScaleCrop>
  <LinksUpToDate>false</LinksUpToDate>
  <CharactersWithSpaces>325</CharactersWithSpaces>
  <Application>WPS Office_11.8.2.12094_F1E327BC-269C-435d-A152-05C5408002CA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2025-07-24T05:17:00Z</dcterms:created>
  <dc:creator>ATAGZ</dc:creator>
  <cp:lastModifiedBy>潘飞</cp:lastModifiedBy>
  <dcterms:modified xsi:type="dcterms:W3CDTF">2025-11-28T03:41:15Z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2052-11.8.2.12094</vt:lpwstr>
  </property>
  <property fmtid="{D5CDD505-2E9C-101B-9397-08002B2CF9AE}" pid="3" name="ICV">
    <vt:lpwstr>4BD9FAE8EA7E42C6AA0CA10D671B674E</vt:lpwstr>
  </property>
</Properties>
</file>